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C49" w:rsidRDefault="00116C49" w:rsidP="00B371A3">
      <w:pPr>
        <w:tabs>
          <w:tab w:val="center" w:pos="5040"/>
        </w:tabs>
        <w:spacing w:after="0" w:line="240" w:lineRule="auto"/>
        <w:jc w:val="center"/>
        <w:rPr>
          <w:rFonts w:ascii="Times New Roman" w:hAnsi="Times New Roman"/>
          <w:sz w:val="28"/>
          <w:szCs w:val="28"/>
          <w:lang w:val="uk-UA" w:eastAsia="ru-RU"/>
        </w:rPr>
      </w:pPr>
    </w:p>
    <w:p w:rsidR="00915609" w:rsidRPr="00EF0DB5" w:rsidRDefault="00D234E3" w:rsidP="00EF0DB5">
      <w:pPr>
        <w:tabs>
          <w:tab w:val="center" w:pos="5040"/>
        </w:tabs>
        <w:spacing w:after="0" w:line="240" w:lineRule="auto"/>
        <w:ind w:left="720"/>
        <w:jc w:val="center"/>
        <w:rPr>
          <w:rFonts w:ascii="Times New Roman" w:hAnsi="Times New Roman"/>
          <w:sz w:val="28"/>
          <w:szCs w:val="28"/>
          <w:lang w:val="uk-UA" w:eastAsia="ru-RU"/>
        </w:rPr>
      </w:pPr>
      <w:r>
        <w:rPr>
          <w:noProof/>
          <w:lang w:val="ru-RU" w:eastAsia="ru-RU"/>
        </w:rPr>
        <w:pict>
          <v:shape id="Полилиния 1" o:spid="_x0000_s1026" style="position:absolute;left:0;text-align:left;margin-left:217.3pt;margin-top:.8pt;width:28.55pt;height:50.05pt;z-index:251660288;visibility:visible;mso-wrap-style:square;mso-wrap-distance-left:9pt;mso-wrap-distance-top:0;mso-wrap-distance-right:9pt;mso-wrap-distance-bottom:0;mso-position-horizontal:absolute;mso-position-horizontal-relative:margin;mso-position-vertical:absolute;mso-position-vertical-relative:text;v-text-anchor:top" coordsize="571,1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mUARAAACVdAAAOAAAAZHJzL2Uyb0RvYy54bWysXGuOI7cR/h8gdxD0M8B6xG72a+CxkdjZ&#10;IICTGPDmAL2SZkeIRq1I2p11gpwhR8g1DATJGTY3ShVZRbFtkR8RxFhvz6w+FVkPFquKxf78y4/P&#10;+8WH7em8mw4PS/PZarnYHtbTZnd497D845vXr/rl4nwZD5txPx22D8vvt+fll1/8/Gefvxzvt9X0&#10;NO0329OCiBzO9y/Hh+XT5XK8v7s7r5+2z+P5s+m4PdCHj9PpebzQr6d3d5vT+ELUn/d31WrV3r1M&#10;p83xNK235zP969f+w+UXjv7j43Z9+cPj43l7WewfljS3i/v75P5+y3/fffH5eP/uNB6fdmuZxvg/&#10;zOJ53B1o0EDq6/EyLt6fdj8h9bxbn6bz9Hj5bD09302Pj7v11vFA3JjVj7j57mk8bh0vJJzzMYjp&#10;/P8ju/79h29Pi92GdLdcHMZnUtGnf3z696d/fvrB/f+vTz/85+8Lw3J6OZ7vCf7d8dsTc3o+fjOt&#10;/3SmD+5mn/AvZ8Is3r78btoQvfH9ZXKy+fh4euZvEteLj04F3wcVbD9eFmv6x7qtmr5ZLtb0UVs3&#10;9IeHvhvv9cvr9+fLb7aTIzR++OZ88Rrc0E9O/hvh4g1p+/F5T8r8xd2i7uziZdF0jg9SUgAR0wHU&#10;N+3iaWFWq5+gqghVm/o2qToCDdYmSNkIVQ39bVLEf5jVMKRm1UaoqkuQ6iJQmhQt0jBg1SYYHCLQ&#10;0KQYNLHcq1V3m0MzE3xnEtIyseRNmyIWi74bhhSxmextlZhZLPyOULdNwsyk3yREZmLx9/UqRWwm&#10;/yahShMrID2zaqaAOsFmFSugHZrEzKqZAqy5LbMqVkBLa+22zKpYAV2boBXLv626FK1Y/m2KViz+&#10;tkrpsorFn6QVS79JLso6ln6KVh0Lv+lSZlHHwk/Jq45l3zQpRdax7Gn2N70hOdurH2iq1EKqY9kb&#10;kyIWC9+Sq7ttFHUsfLNKEYulX5uUv7Al0rex9KsqNTEbS5+W7k2J2Vj6ZpWSmI2lb7rEmrSx+Ouk&#10;67Ez8XcJp2hj8TdtysbsTPxNilgs/qZNGVkTi9+0CTabWP4t7RC3DaOJ5W+GxMyaWAHppdTECqhS&#10;vr+ZKYBcZ2JmsQKqOjWzWAE8/wSxWAHJbbyZKSBBqo3FX/WJPamNxZ8yizYWftUndqQ2Fn6SVCz6&#10;uk7NKha9sSkLa2PRp4nFoq/65Mxi0aeJxaK3tAXe1mNXJHyKQEs8bDcTv02Iv4vF35qUuXaxAqpU&#10;qNLFCkjvu12sgKSNdbECWhoyIbNYAclouIsV0NYpf93HCqirhJ31sQJak1qVfayAepVQQB8roKEd&#10;+jabfayA2g63txLOekIQ3pjUVtLHCqiHRF7TzxSQ9LF9rABbpYjFCmiG1AoYZgqgMPzmjjnECkjv&#10;S8NMASk2h5kCkjIbYgUk2RxiBVTJDG6IFUApZYLNWAHpnGSYKYDC8NsyixWQnhmlrpEJ2SYRsxhK&#10;cK+WxiZ022zNKtaBpdDy5uTMaq6E1GI3q5kWhuTsYjU0xERqdrEebEp0ZhUrIm1vZhVrolklmY1V&#10;0fSptWBmaXCa3CwPTsdCZpYIp5k1sSrSCY8xM1X0KWZNrIrWJjU7S4atSbgRM8uG02miMbEqapNw&#10;vmaeD1MakjCUWUKcLN+YWUacXrFmlhInowYzy4n7pGsys6Q4LbsqVkVXxcxSceydlr/GJ62IrT8e&#10;pCRGPy1GLseuXBXuOJ25+sb1MaqxvXHFLiJBKK6fJcDkCRhcSzEuDybjYrBW7vJgWsUM7oook2Ew&#10;eCgC8xJkNK0xX0LMT4SXmIOXMclLyMHL2OQl4uBljPIScPAyVtnEGU42XMIqm7CDl7HKJurgZaxW&#10;wmpVxipXXxz1Mla5wMJwqqGUsMo1FAcvY5XLJA5exipXQhy8jFWudTh4GatczWA4FSxKWOWChYOX&#10;sco1CQcvY5WrDg5exirXFRy8jFWuHDCcagMlrHJtwMHLWOXs38HLWG2E1aaM1UZYpRy9ZO6cpfNk&#10;KA8vggurlGsXwYXVtoxVzqfdZMpYbYXVtoxVzomZuj93gZsMZ70OXsYq57UOXsYqZ64OXsZqJ6xS&#10;9lkid84+mTrll0VwYZUyyCK4sEo5YhFcWKUssAgurPZlrHKex6xSJldCnTM5By9jlXM1By9jlbMx&#10;By9jlfMtBy9j1WVUjOecqYRZlzP5L5Sx67Ii/4UyhqlE7lngzKZsSsIzlafLvnANnAqZDqET5R9F&#10;UwrBE2UYZV9QpimHKPuCMk1ZQtEXNITiPKDsC2LXHOmXfUEs21AsH33Bu0WJ1U/UsPDjVoXTckGt&#10;Cm/5O+P9cbxwiK8/Ll4elnysvXiiA3w+ueYPnqcP2zeTg1w41LeceZONUVIjA18R+8MtZE/f8FPU&#10;z/V5dBRrosQU+2BS+rk+FedHpvwnT49cj6NH0V12XK4F8rh0VJLHybi0lWdxreDCDqXz16fwIRFE&#10;T3XBLD0Jqnpyelkcn9oRHwOVWLI4CY4HygeyOMkXBsLncTIuzTOL42oIz4/4zuOEHu30ORzVdj29&#10;sIGpfPXp5RxwtMcU0SP3n8fJ/BCOC6HErzZ/0JrUielTJsgl3yKgxA/Uc5GfIRfxWdLFOCAZpYck&#10;LaHcgDTHZzwFlkBdOx4HLIvOHzwOWCqd0XkcsHw6fvM4sJIqykaZD7QyKy5SMQ6sdOps8TjgOSou&#10;ojI94ImMhEnIsxk+mWB6wFMaPoJhHPC8dBjtccCTU/ON4PIeQXHXvUYXkD79QqK2AUevGEf2kFvp&#10;hpI15pf6YspwVKXI0aukRkKltjIcGFftGc0v4MJerXLTpzgisWckv0oKIGin1nWE7EXn14cgRuel&#10;T5mfFACQnao/wDjvX/rQEKjj6VPGFT8E5SL+pRiH9KvjQpz3f12oX+n89al8CA7Zn/jTjtZT1p5F&#10;Hx0F93mc9wcdnSVlcWJX1DqWx8k6atGOXrjewjoHclEcHTNk52ekroVxFGSTf4E4mpfDhRKJ6lWf&#10;Xr/q/1qKQHNydod1PC7pOYfjY1WGUUNSDsbH3wyj+DMHk1oJtQGUwfI+V4pMdB6VpaawkOKpxPTp&#10;JRdgZdRClqxU9DmnBsIHGZT6/kpYoDPyIhid5ee0oIOGmpJOXZ8zFqj/oIgaCPh00FBA1MH0OR+U&#10;qpk5FsSQ6Ny1CEYNWCXUqFqcg4mR09lxHuZXalPnc1NZWQ0dDeQGJcvglUVdk1mYlm8aOlTJkTN8&#10;Msz0UPwWcPkVrf6mCSUa1ac+vV4DjjLA/Pw8v9TYmcfxsSrxYSkezdJTXDgB0HnpU+anOBB/uONc&#10;GpfaG/LjShxaUz6UnZ/iwP6u+qUe1Tw9bsKg+VUgTxPrq8Cq5a4gpgbydVmO1EKSnRwXlJga2CXE&#10;VVALbZaawFDkq5ZXjAMRsq9So/jOowApKYgClJxMXsusarn69BYsp0sGJHCieIPyRlkPnD9m7Vfi&#10;HKR66tr1ugcGp3leTeXo7LiSX1I7M8D5/K2mZrk8PY+jRswyXDgDUS3oU/yJ5MnQzyoO7Baad6PN&#10;J+DAzqj5OdpBVR8Y5/VLTdx5+Uk+jXFCD9mLHNmiKEXj8QbERgEHQi2j44LILeQLIBDU9UG9Wnn5&#10;Sb0E4mR9YJy3e4iT+lCL+OAOUfLxKFSlxnWPA/qt5AyoAZV5raugOETrFhbV4civMB+W/FvOb2jd&#10;wq7ydq84FA8EHOXBJeMiP6n1F+pWz9OTemcVug3Un+nT+7VAD/irgAunWEpHnz+iB+JHpcd2k5WL&#10;8GFQ/VT0S1cC8vSkvsGtjdlxpV4SDt6VTX0Ku1LOIe+RpSZVdFCMoGsdfhHlicnZAjAAOaoAKO6M&#10;5uWdHbHm1l0O9PJrh3omPbG8MKhT08GAaGs500KaotZKRw5pPuCAJdXSfYUsU3EVsPSAAytH51eB&#10;lRhwYGUHHPAUikOeR/VRA08WcCBTUhzytAEXegB0CerTL8WAAwGz8osiw4ADmWbAUUSc8wFqB5Z2&#10;8iIc2NFqOUNGmTXdypJVCTyeuBVUmaDLPJ4eKHRUcsKIItxKfCOKIOm+uR8X1K/0hBFFLHqigCKg&#10;SnYMujiV1dsVB3Y0pQfKnGF+xTgwrmxVqFircka1X9Ub3bTKy0XsAOO8naLStG6SLckxt47UTlFF&#10;XNdHC/zpFZevoFWypcL5Sa8D5FdxQM66SSM50y01t46QfnU3R/ai2znE8U0HCiJQeZ+u5HkcqO9f&#10;cfl1GeYHMh3FIb+h8kMZquoD+jXRL/STGqohvxv8fb7CrPaMKsyl+wxdWPT+GVSia1pnLuREcQ6d&#10;jDkcqHzQO1s8DuwLXDFy9EAloJYeM7QvcMXY2TPI8LUHDmXk2n2HcV4uECfNk4gPS/rycslH93Qf&#10;skh+AQcqMwEH9BbmByoLdCfKzw9UrCx1sHi7yic9qg9UKVP9YpzOL5+SqV0hfxBwaB2JnaLKpdKz&#10;oBIacKCyqjhUqVX5ocqv6gPlKWoH6ChE7Q9Vuul+rLMXVDm3dELDdoUq8Q3flmQcyFMaqcTjcwJ/&#10;pgNOHVz3Lw1bCEPnIXTN13FRjAN1fbr66ukV4tBhUsN3nIlddDZFd2Q9Dhx1qXbRyZmVCx7Q+sib&#10;ufmBcz1L3oxx6JxQ9QFXkegN1S3V6nkV56JsxVlwzhpwIJtWPtA5cMCBc2XFNeCcOuBANcdSNML6&#10;QHVp1RvyulbsAEVhlt+7weOCvgG1P9SGoPaMuhqs3OJBu5Guo3Ic2H1lXaJdVf1GOS4/bqAHoo0r&#10;Lh81BRxozrniCumBKDbQA+dZikNR4hWXrzIEHKiWXHGF9EAVRP09yi7VTstx+fkFeqAHQtcbyvbV&#10;H6Cqhfoh1Bdo6TyE/UYL+gyt3GhGfYsaNUGcZh+gr1KjNdQ/rdllKQ71kWo1FvWlalUZ9blqNQL1&#10;zWqVAfXhBhw8c/HVHNQnHOiB+CrwW4oD8aRWkVCcqDjUt618lONAtiXVJtRXrnJB/ex6GoD649X+&#10;UL+9Vl+g/OS0rBiH9CvVHNRlVbouS9d5wIH5abyG5hdwwE41u/yp/Nb76bz1ITBfqnQvGQ63K/lS&#10;ZvSi4fO0321e7/Z7vlR5Pr17+9X+tPgw0julq9q8Nl9JKD2D7d37VA4Tf00jbf46velYLnDyO4/d&#10;O6L/OtBrYFa/qoZXr9u+e2Vf2+YVXczqX63M8KuhXdnBfv36b3y309j7p91msz18szts9X3Vxpa9&#10;D1renO3fNO3eWM3XR4eGQnzHV5LJlfvvFpOn6f1hQ9yN90/bcfNr+fky7vb+57v5jJ2QiW19OkG4&#10;10fzG6P9K6bfTpvv6e3Rp8m/q5veLU4/PE2nvywXL/Se7ofl+c/vx9N2udj/9kAvwh6M5fdkXNwv&#10;tun4Hu8p/uRt/Ml4WBOph+VlSa/E4R+/uviXgb8/nnbvnmgkf4X2MP2S3lr9uOO3S7v5+VnJL/Qu&#10;bseBvDecX/Yd/+5Q17ebf/FfAAAA//8DAFBLAwQUAAYACAAAACEA+WrZEdwAAAAJAQAADwAAAGRy&#10;cy9kb3ducmV2LnhtbEyPQW+DMAyF75P6HyJX6m0NrKhsjFBNSL3stMK0c0o8QCUOJWlL//2803ay&#10;n97T8+d8N9tBXHHyvSMF8ToCgdQ401Or4LPePz6D8EGT0YMjVHBHD7ti8ZDrzLgbHfBahVZwCflM&#10;K+hCGDMpfdOh1X7tRiT2vt1kdWA5tdJM+sbldpBPUbSVVvfEFzo9Ytlhc6ouVsFXvfeHKv04lzKu&#10;0/Jk3+8pnpVaLee3VxAB5/AXhl98RoeCmY7uQsaLQUGySbYcZYMH+8lLnII4so54kUUu/39Q/AAA&#10;AP//AwBQSwECLQAUAAYACAAAACEAtoM4kv4AAADhAQAAEwAAAAAAAAAAAAAAAAAAAAAAW0NvbnRl&#10;bnRfVHlwZXNdLnhtbFBLAQItABQABgAIAAAAIQA4/SH/1gAAAJQBAAALAAAAAAAAAAAAAAAAAC8B&#10;AABfcmVscy8ucmVsc1BLAQItABQABgAIAAAAIQCZb4mUARAAACVdAAAOAAAAAAAAAAAAAAAAAC4C&#10;AABkcnMvZTJvRG9jLnhtbFBLAQItABQABgAIAAAAIQD5atkR3AAAAAkBAAAPAAAAAAAAAAAAAAAA&#10;AFsSAABkcnMvZG93bnJldi54bWxQSwUGAAAAAAQABADzAAAAZBMAAAAA&#10;" path="m404,799r,5l399,809r-5,10l389,830r-10,15l374,856r-10,15l354,882r-10,10l333,902r-5,16l318,928r-5,16l308,954r-5,16l298,985r,5l298,996r-5,l288,1001r-5,l278,996r-5,l273,990r,-5l268,970r-5,-16l258,944r-5,-16l242,918r-5,-16l227,892,217,882,207,871r-5,-15l192,845,182,830r-5,-11l172,809r-5,-5l167,799r-51,l116,742r41,l157,726r65,l222,742r20,l242,799r-15,l232,809r5,10l242,825r6,5l253,830r5,5l258,799r-16,l242,742r16,l253,731r,-5l253,716r-5,-6l242,700r-10,-5l222,690r,36l157,726r,-52l146,674r-5,l126,669r-10,-5l101,653,91,643,81,633r-5,-6l76,622r-10,l66,617r,-5l66,607r,-5l66,596r,-5l66,586r,-5l66,576r,-6l66,565r,-5l76,560r,-5l76,550r5,l86,539r5,-5l96,529r10,-5l111,519r,-6l116,513r,-5l116,498r5,-21l121,451r,-26l121,394r-5,-26l116,342,106,311r-5,-26l91,270,86,254,76,244,71,233r-5,-5l66,742r50,l116,799,,799,,99r10,l30,109r26,21l91,156r30,36l146,244r16,26l167,306r5,36l177,384r,57l177,487r,32l177,539r,11l177,560r-5,l167,560r-5,5l157,565r-5,5l152,576r-6,10l146,591r6,5l157,602r5,5l167,607r5,l177,607r5,-5l187,591r10,-21l212,545r10,-32l232,482r10,-36l242,405r,-37l242,332r,-26l237,280r,-21l237,239r,-16l237,213r,-16l237,171r5,-26l248,114r5,-31l258,52,268,26,278,5,283,r5,l293,5r10,21l313,52r5,31l328,114r5,31l333,171r5,26l338,213r,10l333,239r,20l333,280r,26l328,332r,36l328,405r,10l328,430r5,11l333,451r,11l338,472r,10l344,498r-56,26l283,529r,5l273,550r-5,15l263,576r-5,15l253,602r-5,10l248,617r,5l253,622r,5l258,627r5,6l268,638r5,l278,643r,5l283,653r5,6l288,653r5,-5l298,643r,-5l303,638r5,-5l313,627r5,l323,622r,-5l323,612r-5,-10l318,591,308,576r-5,-11l298,550r-5,-16l288,529r,-5l344,498r5,21l359,539r10,21l374,576r10,15l389,602r5,5l399,607r5,l409,607r5,-5l419,596r5,-5l424,586r,-10l419,570r-5,-5l409,565r-5,-5l399,560r-5,l394,550r,-11l394,519r,-32l394,441r,-57l399,342r5,-36l414,270r10,-26l450,192r35,-36l515,130r31,-21l566,99r5,l571,799r-116,l455,742r50,l505,228r-5,5l495,244r-10,10l480,270r-10,15l465,311r-10,31l455,368r-5,26l450,425r,26l455,477r,21l455,508r,5l460,513r5,6l470,524r5,5l480,534r5,5l490,550r5,l495,555r,5l505,560r,5l505,570r,6l505,581r,5l505,591r,5l505,602r,5l505,612r,5l505,622r-5,l495,622r,5l495,633r-10,10l470,653r-10,11l445,669r-11,5l424,674r-10,l414,726r-65,l349,690r-11,5l328,700r-5,10l318,716r,10l318,731r,11l328,742r,57l313,799r,36l318,835r,-5l323,830r5,-5l333,819r5,-10l344,799r-16,l328,742r21,l349,726r65,l414,742r41,l455,799r-51,xe" fillcolor="#231f1c" stroked="f">
            <v:path arrowok="t" o:connecttype="custom" o:connectlocs="237490,543560;198755,599440;189230,632460;176530,632460;167005,605790;131445,553085;106045,507365;153670,471170;160655,527050;163830,471170;147320,441325;89535,427990;48260,398145;41910,394970;41910,378460;41910,361950;48260,352425;60960,335915;73660,316230;67310,197485;41910,144780;19050,69215;109220,217170;112395,355600;99695,358775;102870,385445;125095,361950;153670,210820;150495,125095;176530,3175;179705,0;182880,0;211455,92075;211455,177800;211455,280035;179705,335915;157480,388620;160655,398145;179705,414655;189230,405130;205105,391795;195580,365760;221615,329565;250190,385445;269240,375285;253365,355600;250190,329565;269240,154940;362585,507365;314325,154940;285750,250190;288925,325755;311150,349250;314325,355600;320675,368935;320675,385445;314325,394970;307975,408305;262890,427990;201930,454660;198755,507365;211455,520065;262890,461010" o:connectangles="0,0,0,0,0,0,0,0,0,0,0,0,0,0,0,0,0,0,0,0,0,0,0,0,0,0,0,0,0,0,0,0,0,0,0,0,0,0,0,0,0,0,0,0,0,0,0,0,0,0,0,0,0,0,0,0,0,0,0,0,0,0,0"/>
            <w10:wrap anchorx="margin"/>
          </v:shape>
        </w:pict>
      </w:r>
    </w:p>
    <w:p w:rsidR="00915609" w:rsidRPr="00EF0DB5" w:rsidRDefault="00915609" w:rsidP="00EF0DB5">
      <w:pPr>
        <w:tabs>
          <w:tab w:val="left" w:pos="3830"/>
          <w:tab w:val="center" w:pos="5040"/>
          <w:tab w:val="center" w:pos="5391"/>
        </w:tabs>
        <w:spacing w:after="0" w:line="240" w:lineRule="auto"/>
        <w:ind w:left="720"/>
        <w:rPr>
          <w:rFonts w:ascii="Times New Roman" w:hAnsi="Times New Roman"/>
          <w:sz w:val="28"/>
          <w:szCs w:val="28"/>
          <w:lang w:val="uk-UA" w:eastAsia="ru-RU"/>
        </w:rPr>
      </w:pPr>
      <w:r w:rsidRPr="00EF0DB5">
        <w:rPr>
          <w:rFonts w:ascii="Times New Roman" w:hAnsi="Times New Roman"/>
          <w:sz w:val="28"/>
          <w:szCs w:val="28"/>
          <w:lang w:val="uk-UA" w:eastAsia="ru-RU"/>
        </w:rPr>
        <w:tab/>
        <w:t xml:space="preserve">                             </w:t>
      </w:r>
      <w:r w:rsidRPr="00EF0DB5">
        <w:rPr>
          <w:rFonts w:ascii="Times New Roman" w:hAnsi="Times New Roman"/>
          <w:sz w:val="28"/>
          <w:szCs w:val="28"/>
          <w:lang w:val="uk-UA" w:eastAsia="ru-RU"/>
        </w:rPr>
        <w:tab/>
      </w:r>
      <w:r w:rsidRPr="00EF0DB5">
        <w:rPr>
          <w:rFonts w:ascii="Times New Roman" w:hAnsi="Times New Roman"/>
          <w:sz w:val="28"/>
          <w:szCs w:val="28"/>
          <w:lang w:val="uk-UA" w:eastAsia="ru-RU"/>
        </w:rPr>
        <w:tab/>
      </w:r>
      <w:r w:rsidR="00D234E3">
        <w:rPr>
          <w:noProof/>
          <w:lang w:val="ru-RU" w:eastAsia="ru-RU"/>
        </w:rPr>
        <w:pict>
          <v:shape id="Полилиния 6" o:spid="_x0000_s1027" style="position:absolute;left:0;text-align:left;margin-left:230.75pt;margin-top:22.45pt;width:23.25pt;height:21.2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XpM9AUAAG8WAAAOAAAAZHJzL2Uyb0RvYy54bWysWO1u5DQU/Y/EO1j5idSd+CNfo05XbJci&#10;pAIrbXkAN8l0IjJxSNJOF8Qz8Ai8xkoInqG8Efc69tTTjUOEWGmbzOTMyT3H9vX1PX/9uK/JQ9n1&#10;lWo2AX0VBqRsclVUzd0m+OHm6iwNSD/IppC1aspN8KHsg9cXn392fmjXJVM7VRdlR4Ck6deHdhPs&#10;hqFdr1Z9viv3sn+l2rKBh1vV7eUAH7u7VdHJA7Dv6xULw3h1UF3Rdiov+x6+fTs+DC40/3Zb5sP3&#10;221fDqTeBBDboP92+u8t/l1dnMv1XSfbXZWbMOR/iGIvqwZeeqR6KwdJ7rvqE6p9lXeqV9vhVa72&#10;K7XdVnmpNYAaGr5Q834n21JrAXP69mhT///R5t89vOtIVWyCOCCN3MMQPf3+9NfTH08f9f8/nz7+&#10;/RuJ0adD268B/r5916HSvr1W+Y89PFidPMEPPWDI7eFbVQCfvB+U9uZx2+3xl6CaPOoh+HAcgvJx&#10;IDl8ybKIJVFAcnjE4iyFe3yDXNsf5/f98HWpNJF8uO6HcQQLuNP+F0bFDYz2dl/DYH6xIkKE5EBE&#10;rMlgkI4g6oBCsiOCfQJhDsTLw11QMk0kXAwX0wGB9GPUaTpNBCN1xAjmIUocEAXQpDZYnM9M1MOU&#10;OSAa02km6trNMw8Vdf2mGfNwuZbzJJt2irqeM+rxirqu88gXl2s7Ex63qGs8Z6knLtd5Fvu4XOtZ&#10;zD1crvc89HjPXO9pmkxzMdd7zj2TlLneU3jj5LJhrvc84dPjyFzvPQsQ1ps7BX1r0HWe+qhc42Eh&#10;e4Jyjadh7BF4YnyaTXPxE+Mzj/H8xPjIM1G5azwDSyeN5yfGM8+E4K7xnHsmKnetZ6nHeu5az2PP&#10;YuSu9yzy+eV6700S3PWecc/kEq73wpe7hOs9Cz0JR7jeC+bRKFzvaeLxXrjeCxFNj6NwvafcM1eF&#10;672IfFyu95nPLtd6EXuWkHCtF54UEZ04H3uiilznPXMrOvHdt0dHru8OExQFd3bblztbCeSPjSkF&#10;4I5ILENDXX20qseqA+sCqC1uqKkrAIV1gwcMASKYLwLDyCPYVizzzDC0CE4WMcPgIThbBMatGNGw&#10;2Y6l03wg1GiE/XQR3Kiky2TinqmDWSaUGqV0mVTc+ZAd9rYlsePmpuHLpOL+peHLpDIjlS2TyoxU&#10;tkwq7jUYDOwmS6TidqLhy6TijqHhy6TipqDhy6RyIxUy+5LYMbUjOyTvRXAjFfLzIriRCil4EdxI&#10;FcukCiMVMukSdsylKBWy5SK4kQop0YFDIoQlbrJeB0fel4fdLiBw2L3F38h1KwdMlvaWHDYBHozI&#10;Dq5QjeH3e/VQ3iiNGDBnwrFHh6mPy/C25+d1M4U7emUf22s70pnZlqZGhX1srwZm1h+cXuZxWOOD&#10;iXA2mcVBwTHiMjaPS2AXBD44U8zjopEPzgvzOLPS4Swwi4NTgH4v1PmzOKjwRxwUXeMssL7Z6+gf&#10;VO8jLrGzxT631xE3jq2AbWOeTZOZAzJMAktir/al43rhqV0A9rm9GlxmRETzJkMlPIo4pnjLY68j&#10;H1S5Ggd17KwMqGBHXDQfn50sUH/O8kHlOfKF85MKqkqNg7pxng8rQ5zMUJ3PDQdUgxqX/Ut4sRnd&#10;+amiEwC8dd67l2nAjkBeq74cg8Xkots1xyyDyclp2fSqroqrqq4xu/Td3e1l3ZEHCd05xukVvTSi&#10;T2C1rtAahT+znuDPoWdkEhl2j3S37ZcMskX4hmVnV3GanIkrEZ1lSZiehTR7k8WhyMTbq18xyVGx&#10;3lVFUTbXVVPazh8Vyzprpgc59ux07w/TKLSuxvx5Ev2JyFD/mxLZqfumAHVyvStl8ZW5H2RVj/er&#10;04i1ySDbXrURuhGHvbexWXerig/Qh+vU2PWELi3c7FT3c0AO0PHcBP1P97IrA1J/00BLMaN6gAf9&#10;QUQJFled++TWfSKbHKg2wRBAkY23l8PYVr1vu+puB2+iei9p1JfQ/9tW2KfT8Y1RmQ/Q1dQKTAcW&#10;26buZ4167hNf/AMAAP//AwBQSwMEFAAGAAgAAAAhACXtiWDeAAAACQEAAA8AAABkcnMvZG93bnJl&#10;di54bWxMj8tOwzAQRfdI/IM1SOyoHciLNE5VIbFkQalEl048JCmxHcVOE/6eYUV3M5qjO+eWu9UM&#10;7IKT752VEG0EMLSN071tJRw/Xh9yYD4oq9XgLEr4QQ+76vamVIV2i33HyyG0jEKsL5SELoSx4Nw3&#10;HRrlN25ES7cvNxkVaJ1arie1ULgZ+KMQKTeqt/ShUyO+dNh8H2Yj4ZQux+kzOZ/eslo8RVm+d2Ju&#10;pby/W/dbYAHX8A/Dnz6pQ0VOtZut9myQEKdRQigN8TMwAhKRU7laQp7FwKuSXzeofgEAAP//AwBQ&#10;SwECLQAUAAYACAAAACEAtoM4kv4AAADhAQAAEwAAAAAAAAAAAAAAAAAAAAAAW0NvbnRlbnRfVHlw&#10;ZXNdLnhtbFBLAQItABQABgAIAAAAIQA4/SH/1gAAAJQBAAALAAAAAAAAAAAAAAAAAC8BAABfcmVs&#10;cy8ucmVsc1BLAQItABQABgAIAAAAIQA7xXpM9AUAAG8WAAAOAAAAAAAAAAAAAAAAAC4CAABkcnMv&#10;ZTJvRG9jLnhtbFBLAQItABQABgAIAAAAIQAl7Ylg3gAAAAkBAAAPAAAAAAAAAAAAAAAAAE4IAABk&#10;cnMvZG93bnJldi54bWxQSwUGAAAAAAQABADzAAAAWQkAAAAA&#10;" path="m440,r,47l434,88r-10,36l414,161r-20,31l379,218r-25,26l328,264r-65,37l187,337r-86,36l,410r10,15l106,389r91,-31l273,321r65,-41l369,259r25,-26l414,202r15,-31l445,135,455,93r5,-46l465,,440,xe" fillcolor="#231f1c" stroked="f">
            <v:path arrowok="t" o:connecttype="custom" o:connectlocs="279400,0;279400,29845;275590,55880;269240,78740;262890,102235;250190,121920;240665,138430;224790,154940;208280,167640;167005,191135;118745,213995;64135,236855;0,260350;6350,269875;67310,247015;125095,227330;173355,203835;214630,177800;234315,164465;250190,147955;262890,128270;272415,108585;282575,85725;288925,59055;292100,29845;295275,0;279400,0" o:connectangles="0,0,0,0,0,0,0,0,0,0,0,0,0,0,0,0,0,0,0,0,0,0,0,0,0,0,0"/>
          </v:shape>
        </w:pict>
      </w:r>
      <w:r w:rsidR="00D234E3">
        <w:rPr>
          <w:noProof/>
          <w:lang w:val="ru-RU" w:eastAsia="ru-RU"/>
        </w:rPr>
        <w:pict>
          <v:shape id="Полилиния 5" o:spid="_x0000_s1028" style="position:absolute;left:0;text-align:left;margin-left:252.75pt;margin-top:-16.7pt;width:1.25pt;height:39.15pt;z-index:251656192;visibility:visible;mso-wrap-style:square;mso-wrap-distance-left:9pt;mso-wrap-distance-top:0;mso-wrap-distance-right:9pt;mso-wrap-distance-bottom:0;mso-position-horizontal:absolute;mso-position-horizontal-relative:text;mso-position-vertical:absolute;mso-position-vertical-relative:text;v-text-anchor:top" coordsize="2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Gf3AMAAHwLAAAOAAAAZHJzL2Uyb0RvYy54bWysVlFu4zYQ/S/QOxD8LOBIVOTYMqIsukld&#10;FEi3C2x6AFqiLKGSqJK05bToGXqEXmOBRXsG90adoSQvk1qJUDRALEp8epz3ZkjN9ZtDVZK9ULqQ&#10;dUzZhU+JqBOZFvU2pj8+rGdLSrThdcpLWYuYPgpN39x8+cV126xEIHNZpkIRIKn1qm1imhvTrDxP&#10;J7mouL6QjahhMpOq4gZu1dZLFW+BvSq9wPevvFaqtFEyEVrD07tukt5Y/iwTifkhy7QwpIwpxGbs&#10;r7K/G/z1bq75aqt4kxdJHwb/D1FUvKhh0RPVHTec7FTxL6qqSJTUMjMXiaw8mWVFIqwGUMP8Z2o+&#10;5LwRVguYo5uTTfr/o03e7d8rUqQxnVNS8wpSdPzj+Nfx0/Gj/f/z+PHv38kcfWobvQL4h+a9QqW6&#10;uZfJTxomvCczeKMBQzbt9zIFPr4z0npzyFSFb4JqcrApeDylQBwMSeAhmy8XEEkCM2G0CHy7ssdX&#10;w7vJTptvhbQ8fH+vTZfAFEbW/rQX8QDJzqoScvmVR9ictCSwVJChE4Q5kICRnCyWl31BnDCBg/HP&#10;slw6COafZwkdzHkW0HwKF8I4T3PlgILzmhYOZJQH9uRpsRGeyIGMqWJTPHZNHnGHuSaPxMOm2Mxc&#10;n8eIXKfHAnKNHise1+kxHtfoMR7XabcKoei3Q1nzfKj05FD3pQ4jwvGU9e3maqTGTYV1D3vngWEh&#10;AwWgcF+MgMF4BNuqfxUM5iJ42JEvM4ODCF5MCgNsQnA0CYxVh2g2TSIWl4VPE4klZOHTZLJeJ5sm&#10;lPVK2ROpnfN9WhV8sp5/rBQl8LHadGdTww1WA2YVh6SNKRxtJI8pHl/4uJJ78SAtwGBNMJgGTcFg&#10;2Of5snZxnbHgb1c6w+RwbSxZB+pPSoh8mB2uHQojgiUnwl5Zso//5bj6FV+h6lEvU01a77mpg/6k&#10;lFp0BmJ67CY8pQwz7XzAtCyLdF2UJeZKq+3mtlRkz6FVCS7Zmt32iXgCK+1+riW+NuQJX4cPaF8V&#10;+Cm1rcevEQtC/20QzdZXy8UsXIfzWbTwlzOfRW+jKz+Mwrv1b1gyLFzlRZqK+r6oxdAGsXBam9E3&#10;ZF0DYxshrMloDl5bXaMifft3TqSSuzoFdXyVC55+048NL8pu7D2N2JoMsoerNcJ2JdiIdJ3LRqaP&#10;0JQo2bWA0LLCIJfqF0paaP9iqn/ecSUoKb+rob+KWBhCqRt7E86hE6FEuTMbd4bXCVDF1FA4knF4&#10;a7oec9eoYpvDSsx6UcuvoRnKCuxabHxdVP0NtHhWQd+OYg/p3lvU56b55h8AAAD//wMAUEsDBBQA&#10;BgAIAAAAIQB4xFXo4gAAAAoBAAAPAAAAZHJzL2Rvd25yZXYueG1sTI/LTsMwEEX3SPyDNUjsWhua&#10;QBriVDxaqRsWLd10N4mncURsR7GbBr4es4LlaI7uPbdYTaZjIw2+dVbC3VwAI1s71dpGwuFjM8uA&#10;+YBWYecsSfgiD6vy+qrAXLmL3dG4Dw2LIdbnKEGH0Oec+1qTQT93Pdn4O7nBYIjn0HA14CWGm47f&#10;C/HADbY2Nmjs6VVT/bk/GwmPm+X7y06vT8fsbVwnyKtp+z1IeXszPT8BCzSFPxh+9aM6lNGpcmer&#10;POskpCJNIyphtlgkwCKRiiyuqyQkyRJ4WfD/E8ofAAAA//8DAFBLAQItABQABgAIAAAAIQC2gziS&#10;/gAAAOEBAAATAAAAAAAAAAAAAAAAAAAAAABbQ29udGVudF9UeXBlc10ueG1sUEsBAi0AFAAGAAgA&#10;AAAhADj9If/WAAAAlAEAAAsAAAAAAAAAAAAAAAAALwEAAF9yZWxzLy5yZWxzUEsBAi0AFAAGAAgA&#10;AAAhAJ6xsZ/cAwAAfAsAAA4AAAAAAAAAAAAAAAAALgIAAGRycy9lMm9Eb2MueG1sUEsBAi0AFAAG&#10;AAgAAAAhAHjEVejiAAAACgEAAA8AAAAAAAAAAAAAAAAANgYAAGRycy9kb3ducmV2LnhtbFBLBQYA&#10;AAAABAAEAPMAAABFBwAAAAA=&#10;" path="m15,21l,10,,783r25,l25,10,15,,25,10,25,,15,r,21xe" fillcolor="#231f1c" stroked="f">
            <v:path arrowok="t" o:connecttype="custom" o:connectlocs="9525,13335;0,6350;0,497205;15875,497205;15875,6350;9525,0;15875,6350;15875,0;9525,0;9525,13335" o:connectangles="0,0,0,0,0,0,0,0,0,0"/>
          </v:shape>
        </w:pict>
      </w:r>
      <w:r w:rsidR="00D234E3">
        <w:rPr>
          <w:noProof/>
          <w:lang w:val="ru-RU" w:eastAsia="ru-RU"/>
        </w:rPr>
        <w:pict>
          <v:shape id="Полилиния 4" o:spid="_x0000_s1029" style="position:absolute;left:0;text-align:left;margin-left:208pt;margin-top:-16.7pt;width:45.5pt;height:1.0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91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4yL2wMAAHgLAAAOAAAAZHJzL2Uyb0RvYy54bWysVmFu2zYU/j9gdyD4c4AjUZbjyIhSrMk8&#10;DMi6As0OQEuUJUwSNZK2nA09Q4+waxQotjN4N9ojKSl0agXq0ACxKfHzx/e+95F8168OVYn2TMiC&#10;1zEmFz5GrE54WtTbGP/6sJ5dYSQVrVNa8prF+JFJ/Orm22+u22bFAp7zMmUCAUktV20T41ypZuV5&#10;MslZReUFb1gNkxkXFVXwKLZeKmgL7FXpBb5/6bVcpI3gCZMS3t7ZSXxj+LOMJeqXLJNMoTLGEJsy&#10;n8J8bvSnd3NNV1tBm7xIujDo/4iiokUNiw5Ud1RRtBPFZ1RVkQgueaYuEl55PMuKhJkcIBviP8vm&#10;XU4bZnIBcWQzyCS/Hm3yZv9WoCKNcYhRTSso0fGv4z/HT8eP5v/v48d/P6BQ69Q2cgXwd81boTOV&#10;zT1PfpMw4Z3M6AcJGLRpf+Yp8NGd4kabQyYq/UvIGh1MCR6HErCDQgm8XCyXVwsoVAJTZD6fL/TK&#10;Hl31v012Uv3IuOGh+3upbAFTGBn50y6JB+DIqhJq+Z2HggVqUUT6ag8Y4mCIj3IUkM4QAyQ4hZyl&#10;mTuYgJylAXGHaCCQ8+EsHNAIz6UDGeVZOqDzWcGmHMIZiyZyMOdZQNAnmpGcyASNyRSRiavySDyu&#10;ymPxuCKP0Lgij9G4Go9Yh7gqj1rQldkhAstve1PTvPd5cqg7o8MIUX3G+mZrNVzqLaVdDxvnwdgY&#10;KACld8UIGGTX4Hm3xV4Gg7Ya3O/Hl8GgoAYvJzGDTBocTQJrz2k0+MoeDC8Hoq1l4NOSJF2WZFqa&#10;pMuTTEtUG8IEc5KqLVNXVgEX1vOrSmAEV9VG50tXDVXaDf0QtTHWBxvKYwyHl35d8T174AagtCcC&#10;cDysak8/WOxpvqxdXKesPQIB18/2341hM4sB3USYOXJHybolXwbZgg/h9+H03zasL2D6Cqs9l7SP&#10;JSm5ZNaWuk7m4hoKpuvsXF6Sl0W6LspSV0qK7ea2FGhPoU0J5mRNbjt7n8BKs5trrn9ml7Fv4PLs&#10;PKGvUdN2/BmRIPRfB9FsfXm1nIXrcDGLlv7VzCfR6+jSD6Pwbv1eG4aEq7xIU1bfFzXrWyASTmsx&#10;umbMNi+mCTKOXIBCJq/RJH3zdy5JwXd1aryeM5r+0I0VLUo79k4jNiJD2v23EcJ0JLoJsV3LhqeP&#10;0JAIbts/aFdhkHPxB0YttH4xlr/vqGAYlT/V0FtFJAzBdco8hItlAA/Cndm4M7ROgCrGCsOBrIe3&#10;yvaXu0YU2xxWsvuy5t9DI5QVumMx8dmougdo70wGXSuq+0f32aCeGuab/wAAAP//AwBQSwMEFAAG&#10;AAgAAAAhANAuI6vhAAAACwEAAA8AAABkcnMvZG93bnJldi54bWxMj81OwzAQhO9IvIO1SNxaJ6QE&#10;FOJU5U/qtSlt4eYmSxLVXkex24a3Z3uC486OZr7J56M14oSD7xwpiKcRCKTK1R01Cj7W75NHED5o&#10;qrVxhAp+0MO8uL7KdVa7M63wVIZGcAj5TCtoQ+gzKX3VotV+6nok/n27werA59DIetBnDrdG3kVR&#10;Kq3uiBta3eNLi9WhPFoF3cJ8br7S9fJ1+7x8K81hl7p+p9Ttzbh4AhFwDH9muOAzOhTMtHdHqr0w&#10;CmZxyluCgkmSzECw4z56YGV/UeIEZJHL/xuKXwAAAP//AwBQSwECLQAUAAYACAAAACEAtoM4kv4A&#10;AADhAQAAEwAAAAAAAAAAAAAAAAAAAAAAW0NvbnRlbnRfVHlwZXNdLnhtbFBLAQItABQABgAIAAAA&#10;IQA4/SH/1gAAAJQBAAALAAAAAAAAAAAAAAAAAC8BAABfcmVscy8ucmVsc1BLAQItABQABgAIAAAA&#10;IQAbW4yL2wMAAHgLAAAOAAAAAAAAAAAAAAAAAC4CAABkcnMvZTJvRG9jLnhtbFBLAQItABQABgAI&#10;AAAAIQDQLiOr4QAAAAsBAAAPAAAAAAAAAAAAAAAAADUGAABkcnMvZG93bnJldi54bWxQSwUGAAAA&#10;AAQABADzAAAAQwcAAAAA&#10;" path="m25,10l10,21r900,l910,,10,,,10,10,,,,,10r25,xe" fillcolor="#231f1c" stroked="f">
            <v:path arrowok="t" o:connecttype="custom" o:connectlocs="15875,6350;6350,13335;577850,13335;577850,0;6350,0;0,6350;6350,0;0,0;0,6350;15875,6350" o:connectangles="0,0,0,0,0,0,0,0,0,0"/>
          </v:shape>
        </w:pict>
      </w:r>
      <w:r w:rsidR="00D234E3">
        <w:rPr>
          <w:noProof/>
          <w:lang w:val="ru-RU" w:eastAsia="ru-RU"/>
        </w:rPr>
        <w:pict>
          <v:rect id="Прямоугольник 3" o:spid="_x0000_s1030" style="position:absolute;left:0;text-align:left;margin-left:208pt;margin-top:-16.2pt;width:1.25pt;height:38.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KvxowIAAAoFAAAOAAAAZHJzL2Uyb0RvYy54bWysVM2O0zAQviPxDpbv3fxssm2ipqvdLkVI&#10;C6y08ACu4zQWiR1st+mCkJC4IvEIPAQXxM8+Q/pGjJ22dIEDQvTgejLjz9/MfOPx6bqu0IopzaXI&#10;cHDkY8QElTkXiww/fzYbjDDShoicVFKwDN8wjU8n9++N2yZloSxllTOFAETotG0yXBrTpJ6naclq&#10;oo9kwwQ4C6lqYsBUCy9XpAX0uvJC3z/xWqnyRknKtIavF70TTxx+UTBqnhaFZgZVGQZuxq3KrXO7&#10;epMxSReKNCWnWxrkH1jUhAu4dA91QQxBS8V/g6o5VVLLwhxRWXuyKDhlLgfIJvB/yea6JA1zuUBx&#10;dLMvk/5/sPTJ6kohnmf4GCNBamhR93HzdvOh+9bdbt51n7rb7uvmffe9+9x9Qce2Xm2jUzh23Vwp&#10;m7FuLiV9oZGQ05KIBTtTSrYlIzmwDGy8d+eANTQcRfP2sczhOrI00pVuXajaAkJR0Np16GbfIbY2&#10;iMLHIB4NY4woeKLEH8Wxu4Cku7ON0uYhkzWymwwr6L/DJqtLbSwXku5CHHdZ8XzGq8oZajGfVgqt&#10;CGglPA5mwXSLrg/DKmGDhbTHesT+C1CEO6zPknW9f50EYeSfh8lgdjIaDqJZFA+SoT8a+EFynpz4&#10;URJdzN5YgkGUljzPmbjkgu10GER/1+ftRPQKckpEbYaTOIxd7nfY68Mkfff7U5I1NzCWFa8zPNoH&#10;kdS29YHIIW2SGsKrfu/dpe+qDDXY/buqOBHYvvf6mcv8BjSgJDQJxhIeENiUUr3CqIVhzLB+uSSK&#10;YVQ9EqCjJIgiO73OiOJhCIY69MwPPURQgMqwwajfTk0/8ctG8UUJNwWuMEKegfYK7oRhddmz2ioW&#10;Bs5lsH0c7EQf2i7q5xM2+QEAAP//AwBQSwMEFAAGAAgAAAAhAKK0RfPiAAAACgEAAA8AAABkcnMv&#10;ZG93bnJldi54bWxMj81OwzAQhO9IvIO1SNxaJyUUE+JU/AiJCnGgIFXc3HiJI+J1ZDtpeHvMCW6z&#10;mtHsN9Vmtj2b0IfOkYR8mQFDapzuqJXw/va4EMBCVKRV7wglfGOATX16UqlSuyO94rSLLUslFEol&#10;wcQ4lJyHxqBVYekGpOR9Om9VTKdvufbqmMptz1dZtuZWdZQ+GDXgvcHmazdaCQ/bj6dOPLtR+DtF&#10;YnjZT+ZqL+X52Xx7AyziHP/C8Iuf0KFOTAc3kg6sl1Dk67QlSlhcrApgKVHk4hLYIYniGnhd8f8T&#10;6h8AAAD//wMAUEsBAi0AFAAGAAgAAAAhALaDOJL+AAAA4QEAABMAAAAAAAAAAAAAAAAAAAAAAFtD&#10;b250ZW50X1R5cGVzXS54bWxQSwECLQAUAAYACAAAACEAOP0h/9YAAACUAQAACwAAAAAAAAAAAAAA&#10;AAAvAQAAX3JlbHMvLnJlbHNQSwECLQAUAAYACAAAACEAoqCr8aMCAAAKBQAADgAAAAAAAAAAAAAA&#10;AAAuAgAAZHJzL2Uyb0RvYy54bWxQSwECLQAUAAYACAAAACEAorRF8+IAAAAKAQAADwAAAAAAAAAA&#10;AAAAAAD9BAAAZHJzL2Rvd25yZXYueG1sUEsFBgAAAAAEAAQA8wAAAAwGAAAAAA==&#10;" fillcolor="#231f1c" stroked="f"/>
        </w:pict>
      </w:r>
      <w:r w:rsidR="00D234E3">
        <w:rPr>
          <w:noProof/>
          <w:lang w:val="ru-RU" w:eastAsia="ru-RU"/>
        </w:rPr>
        <w:pict>
          <v:shape id="Полилиния 2" o:spid="_x0000_s1031" style="position:absolute;left:0;text-align:left;margin-left:208pt;margin-top:22.45pt;width:23.25pt;height:21.2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kSfGQYAAJ0XAAAOAAAAZHJzL2Uyb0RvYy54bWysWG2O2zYQ/V+gdxD0s8DGIkXZlhFv0Cbd&#10;okDaBsj2AFxJXguVRVXSrjcteoYeodcIULRn2N6oM/zwjhNRIYousJZkPo/mPZIzw3n+4uHQRPdV&#10;P9Sq3cbsWRJHVVuosm5vt/GP11cX6zgaRtmWslFttY3fVUP84vLzz54fu03F1V41ZdVHYKQdNsdu&#10;G+/HsdssFkOxrw5yeKa6qoXBneoPcoTH/nZR9vII1g/NgifJcnFUfdn1qqiGAb59ZQbjS21/t6uK&#10;8YfdbqjGqNnG4NuoP3v9eYOfi8vncnPby25fF9YN+R+8OMi6hZeeTL2So4zu+vojU4e66NWgduOz&#10;Qh0Wareri0pzADYs+YDN273sKs0FxBm6k0zD/2e2+P7+TR/V5TbmcdTKA0zR4x+Pfz/++fhe///1&#10;+P6f3yOOOh27YQPwt92bHpkO3WtV/DTAwOJsBB8GwEQ3x+9UCfbk3ai0Ng+7/oC/BNbRg56Cd6cp&#10;qB7GqIAveZ7xVRZHBQzxZb6Ge3yD3LgfF3fD+E2ltCF5/3oYzQyWcKf1Ly2La5jt3aGByfxiEYks&#10;i46RWGpjMEknEKMglkT7SPCPQKDMk6Wlx1JKQT5LgoDSpZj2CdifXpeu0mmflgTEV+tpSysCStPV&#10;tCXYoKfX8YRPW8oJKE3YtCVGJWfwvmnJqeYcRJjUnFHRGWMeW1R1Lny2qOzrpccUlZ2ztcctqvvK&#10;5xXVneXcY4oKn/lMUeHZ0iM8p8ILjylOdWfcoxWnuqc+U1T2tUcqTlXnnl0Dm+1p9QnPCuVUdK8l&#10;KrpvI1PJk+l1wKniHjsp1dvDLKVy+5ilVG0IGpMbJqVq5554kJ6p7bNE1WZpNr0wUyp36tkuKZWb&#10;wU6Y3MUpFdy3xlOqOEagSVOCau7beYKKzlOPVoKqnnsICqo6z3KPV1R2xj0hT1Dd+dqzqgTVHcPG&#10;5GoQVPiUe4QXVHi+9OQHQZVPM89GzqjyKSgx6VdGpU/XHr0yKr03K2dUe0jI09pnVHvI7R6/qPZ+&#10;W1R7v19Ue0GTPBQot64EkXtXlRQPrS1L4C6SWBInuhLq1IAVENYoUOdcM1vjAAprGA8YpENwGgQG&#10;bRDsqqd5y0Aewasgy7CyEJwHgbEkQDQLo4hZX8PDSDLLkoXRZJYnCyPKLFMWRhWTMPoOedZUrPOa&#10;Y6LV8DCqmE01PIwqpkwND6PKLVVIfiG+Y/5D65DjguBu5YZRxVSmrYdRxXSl4WFUMSVpeBhVTDsI&#10;h8wSQhVTi4aHURWWKiSIIOuWKuSAILilCmE+BI5xHn2HSB4Et1QhWAfBLdUsjGpmqWZnVCHMwq6y&#10;MbWHw/2Hx/o+juBYf4MeyU0nRwzF7jY6bmM8AkZ7uELhid8f1H11rTRixIgMoV+LAMHdsnpCNO0Z&#10;Ei2BXE9IN+6unbYIxzyNg5OctejG3dXg4BBncFBZGT3duLtaXGJ0h1PYLA7OX9oenLDmcRCakQec&#10;nmZxazMhcDKaha2MNShfZmFYLcBL4UQzC8N6DmEQ/eY0wVobYOt51/CsAajT5nG6uqvV16Dc9LtB&#10;dzUgs1PmMUFvs/kx/8TaMO+Din1eBjNFUI3Pwqz2UGnPwuxMQhU9C8vtushckHFKuatRDGpjrT5U&#10;v7PmcOHgLEFlO4uDmtbgsvlJh3rV4Nbz/p02vmn/QKBx/rur4aEDCK6iT+E+CiTOTtGooTKrGQOU&#10;bm6dIhUGONLgGlRTl1d102CEGvrbm5dNH91L6GXylF2xl1aiM1ija8hW4c/cpsGfQ4fNBkPstene&#10;5K857KzkK55fXC3XqwtxJbKLfJWsLxKWf5UvE5GLV1e/YaBkYrOvy7JqX9dt5fqkTIT1IW3H1nQ4&#10;dacUQzE0+kwMPvP+jGSi/6ZI9uquLYGd3OwrWX5t70dZN+Z+ce6xFhlou6sWQrctsVNpWps3qnwH&#10;XctemR4x9LThZq/6X+LoCP3hbTz8fCf7Ko6ab1towOZMYG0w6geRrbD86+nIDR2RbQGmtvEYwzEA&#10;b1+Opgl91/X17R7exHQ+atWX0C3d1djV1P4Zr+wD9IA1A9uvxiYzfdaop6765b8AAAD//wMAUEsD&#10;BBQABgAIAAAAIQBWdAQ23gAAAAkBAAAPAAAAZHJzL2Rvd25yZXYueG1sTI9BT4QwEIXvJv6HZky8&#10;uS0rC4iUzcbEowfXTdxjoSOgtCVtWfDfO5709ibv5c33qv1qRnZBHwZnJSQbAQxt6/RgOwmnt+e7&#10;AliIymo1OosSvjHAvr6+qlSp3WJf8XKMHaMSG0oloY9xKjkPbY9GhY2b0JL34bxRkU7fce3VQuVm&#10;5FshMm7UYOlDryZ86rH9Os5GwjlbTv5993l+yRtxn+TFwYm5k/L2Zj08Aou4xr8w/OITOtTE1LjZ&#10;6sBGCWmS0ZZIIn0ARoE02+6ANRKKPAVeV/z/gvoHAAD//wMAUEsBAi0AFAAGAAgAAAAhALaDOJL+&#10;AAAA4QEAABMAAAAAAAAAAAAAAAAAAAAAAFtDb250ZW50X1R5cGVzXS54bWxQSwECLQAUAAYACAAA&#10;ACEAOP0h/9YAAACUAQAACwAAAAAAAAAAAAAAAAAvAQAAX3JlbHMvLnJlbHNQSwECLQAUAAYACAAA&#10;ACEAxRpEnxkGAACdFwAADgAAAAAAAAAAAAAAAAAuAgAAZHJzL2Uyb0RvYy54bWxQSwECLQAUAAYA&#10;CAAAACEAVnQENt4AAAAJAQAADwAAAAAAAAAAAAAAAABzCAAAZHJzL2Rvd25yZXYueG1sUEsFBgAA&#10;AAAEAAQA8wAAAH4JAAAAAA==&#10;" path="m455,410r10,l364,373,278,337,202,301,137,264,111,244,86,218,71,192,51,161,41,124,31,88,25,47,25,,,,5,47r5,46l20,135r16,36l51,202r20,31l96,259r31,21l192,321r76,37l359,389r96,36l465,425,455,410xe" fillcolor="#231f1c" stroked="f">
            <v:path arrowok="t" o:connecttype="custom" o:connectlocs="288925,260350;295275,260350;231140,236855;176530,213995;128270,191135;86995,167640;70485,154940;54610,138430;45085,121920;32385,102235;26035,78740;19685,55880;15875,29845;15875,0;0,0;3175,29845;6350,59055;12700,85725;22860,108585;32385,128270;45085,147955;60960,164465;80645,177800;121920,203835;170180,227330;227965,247015;288925,269875;295275,269875;288925,260350" o:connectangles="0,0,0,0,0,0,0,0,0,0,0,0,0,0,0,0,0,0,0,0,0,0,0,0,0,0,0,0,0"/>
          </v:shape>
        </w:pict>
      </w:r>
      <w:r w:rsidRPr="00EF0DB5">
        <w:rPr>
          <w:rFonts w:ascii="Times New Roman" w:hAnsi="Times New Roman"/>
          <w:sz w:val="28"/>
          <w:szCs w:val="28"/>
          <w:lang w:val="uk-UA" w:eastAsia="ru-RU"/>
        </w:rPr>
        <w:t xml:space="preserve">   </w:t>
      </w:r>
    </w:p>
    <w:p w:rsidR="00915609" w:rsidRPr="00EF0DB5" w:rsidRDefault="00915609" w:rsidP="00EF0DB5">
      <w:pPr>
        <w:tabs>
          <w:tab w:val="center" w:pos="5040"/>
        </w:tabs>
        <w:spacing w:after="0" w:line="240" w:lineRule="auto"/>
        <w:ind w:left="720"/>
        <w:jc w:val="center"/>
        <w:rPr>
          <w:rFonts w:ascii="Times New Roman" w:hAnsi="Times New Roman"/>
          <w:sz w:val="28"/>
          <w:szCs w:val="28"/>
          <w:lang w:val="uk-UA" w:eastAsia="ru-RU"/>
        </w:rPr>
      </w:pPr>
    </w:p>
    <w:p w:rsidR="00915609" w:rsidRPr="00EF0DB5" w:rsidRDefault="00915609" w:rsidP="00EF0DB5">
      <w:pPr>
        <w:keepNext/>
        <w:numPr>
          <w:ilvl w:val="0"/>
          <w:numId w:val="11"/>
        </w:numPr>
        <w:suppressAutoHyphens/>
        <w:spacing w:after="0" w:line="240" w:lineRule="auto"/>
        <w:jc w:val="center"/>
        <w:outlineLvl w:val="0"/>
        <w:rPr>
          <w:rFonts w:ascii="Times New Roman" w:hAnsi="Times New Roman" w:cs="Arial"/>
          <w:b/>
          <w:bCs/>
          <w:kern w:val="32"/>
          <w:sz w:val="24"/>
          <w:szCs w:val="24"/>
          <w:lang w:val="uk-UA" w:eastAsia="ru-RU"/>
        </w:rPr>
      </w:pPr>
    </w:p>
    <w:p w:rsidR="00915609" w:rsidRPr="00EF0DB5" w:rsidRDefault="00915609" w:rsidP="00EF0DB5">
      <w:pPr>
        <w:keepNext/>
        <w:suppressAutoHyphens/>
        <w:spacing w:after="0" w:line="240" w:lineRule="auto"/>
        <w:jc w:val="center"/>
        <w:outlineLvl w:val="0"/>
        <w:rPr>
          <w:rFonts w:ascii="Times New Roman" w:hAnsi="Times New Roman" w:cs="Arial"/>
          <w:b/>
          <w:bCs/>
          <w:kern w:val="32"/>
          <w:sz w:val="24"/>
          <w:szCs w:val="24"/>
          <w:lang w:val="uk-UA" w:eastAsia="ru-RU"/>
        </w:rPr>
      </w:pPr>
      <w:r w:rsidRPr="00EF0DB5">
        <w:rPr>
          <w:rFonts w:ascii="Times New Roman" w:hAnsi="Times New Roman" w:cs="Arial"/>
          <w:b/>
          <w:bCs/>
          <w:kern w:val="32"/>
          <w:sz w:val="24"/>
          <w:szCs w:val="24"/>
          <w:lang w:val="uk-UA" w:eastAsia="ru-RU"/>
        </w:rPr>
        <w:t>УКРАЇНА</w:t>
      </w:r>
    </w:p>
    <w:p w:rsidR="00915609" w:rsidRPr="00EF0DB5" w:rsidRDefault="00915609" w:rsidP="00EF0DB5">
      <w:pPr>
        <w:spacing w:after="0" w:line="240" w:lineRule="auto"/>
        <w:rPr>
          <w:rFonts w:ascii="Times New Roman" w:hAnsi="Times New Roman"/>
          <w:sz w:val="24"/>
          <w:szCs w:val="24"/>
          <w:lang w:val="uk-UA" w:eastAsia="ar-SA"/>
        </w:rPr>
      </w:pPr>
    </w:p>
    <w:p w:rsidR="00915609" w:rsidRPr="00EF0DB5" w:rsidRDefault="00915609" w:rsidP="00EF0DB5">
      <w:pPr>
        <w:keepNext/>
        <w:numPr>
          <w:ilvl w:val="0"/>
          <w:numId w:val="11"/>
        </w:numPr>
        <w:suppressAutoHyphens/>
        <w:spacing w:after="0" w:line="240" w:lineRule="auto"/>
        <w:jc w:val="center"/>
        <w:outlineLvl w:val="0"/>
        <w:rPr>
          <w:rFonts w:ascii="Times New Roman" w:hAnsi="Times New Roman" w:cs="Arial"/>
          <w:b/>
          <w:bCs/>
          <w:kern w:val="32"/>
          <w:sz w:val="28"/>
          <w:szCs w:val="28"/>
          <w:lang w:val="uk-UA" w:eastAsia="ru-RU"/>
        </w:rPr>
      </w:pPr>
      <w:bookmarkStart w:id="0" w:name="6"/>
      <w:bookmarkEnd w:id="0"/>
      <w:r w:rsidRPr="00EF0DB5">
        <w:rPr>
          <w:rFonts w:ascii="Times New Roman" w:hAnsi="Times New Roman" w:cs="Arial"/>
          <w:b/>
          <w:bCs/>
          <w:kern w:val="32"/>
          <w:sz w:val="28"/>
          <w:szCs w:val="28"/>
          <w:lang w:val="uk-UA" w:eastAsia="ru-RU"/>
        </w:rPr>
        <w:t>РОЗДІЛЬНЯНСЬКА  МІСЬКА  РАДА</w:t>
      </w:r>
    </w:p>
    <w:p w:rsidR="00915609" w:rsidRPr="00EF0DB5" w:rsidRDefault="00915609" w:rsidP="00EF0DB5">
      <w:pPr>
        <w:spacing w:after="0" w:line="360" w:lineRule="auto"/>
        <w:jc w:val="center"/>
        <w:rPr>
          <w:rFonts w:ascii="Times New Roman" w:hAnsi="Times New Roman"/>
          <w:b/>
          <w:sz w:val="28"/>
          <w:szCs w:val="28"/>
          <w:lang w:val="uk-UA" w:eastAsia="ru-RU"/>
        </w:rPr>
      </w:pPr>
      <w:r w:rsidRPr="00EF0DB5">
        <w:rPr>
          <w:rFonts w:ascii="Times New Roman" w:hAnsi="Times New Roman"/>
          <w:b/>
          <w:sz w:val="28"/>
          <w:szCs w:val="28"/>
          <w:lang w:val="uk-UA" w:eastAsia="ru-RU"/>
        </w:rPr>
        <w:t>ОДЕСЬКОЇ ОБЛАСТІ</w:t>
      </w:r>
    </w:p>
    <w:p w:rsidR="00915609" w:rsidRPr="00EF0DB5" w:rsidRDefault="002512C9" w:rsidP="00EF0DB5">
      <w:pPr>
        <w:spacing w:after="0" w:line="360" w:lineRule="auto"/>
        <w:jc w:val="center"/>
        <w:rPr>
          <w:rFonts w:ascii="Times New Roman" w:hAnsi="Times New Roman"/>
          <w:b/>
          <w:sz w:val="28"/>
          <w:szCs w:val="28"/>
          <w:lang w:val="uk-UA" w:eastAsia="ru-RU"/>
        </w:rPr>
      </w:pPr>
      <w:r>
        <w:rPr>
          <w:rFonts w:ascii="Times New Roman" w:hAnsi="Times New Roman"/>
          <w:b/>
          <w:bCs/>
          <w:sz w:val="28"/>
          <w:szCs w:val="28"/>
          <w:lang w:eastAsia="ru-RU"/>
        </w:rPr>
        <w:t>XIV</w:t>
      </w:r>
      <w:r>
        <w:rPr>
          <w:rFonts w:ascii="Times New Roman" w:hAnsi="Times New Roman"/>
          <w:b/>
          <w:bCs/>
          <w:sz w:val="28"/>
          <w:szCs w:val="28"/>
          <w:lang w:val="ru-RU" w:eastAsia="ru-RU"/>
        </w:rPr>
        <w:t xml:space="preserve"> </w:t>
      </w:r>
      <w:proofErr w:type="spellStart"/>
      <w:r>
        <w:rPr>
          <w:rFonts w:ascii="Times New Roman" w:hAnsi="Times New Roman"/>
          <w:b/>
          <w:bCs/>
          <w:sz w:val="28"/>
          <w:szCs w:val="28"/>
          <w:lang w:val="ru-RU" w:eastAsia="ru-RU"/>
        </w:rPr>
        <w:t>сесія</w:t>
      </w:r>
      <w:proofErr w:type="spellEnd"/>
      <w:r>
        <w:rPr>
          <w:rFonts w:ascii="Times New Roman" w:hAnsi="Times New Roman"/>
          <w:b/>
          <w:bCs/>
          <w:sz w:val="28"/>
          <w:szCs w:val="28"/>
          <w:lang w:eastAsia="ru-RU"/>
        </w:rPr>
        <w:t xml:space="preserve"> VIII</w:t>
      </w:r>
      <w:r>
        <w:rPr>
          <w:rFonts w:ascii="Times New Roman" w:hAnsi="Times New Roman"/>
          <w:b/>
          <w:bCs/>
          <w:sz w:val="28"/>
          <w:szCs w:val="28"/>
          <w:lang w:val="ru-RU" w:eastAsia="ru-RU"/>
        </w:rPr>
        <w:t xml:space="preserve"> </w:t>
      </w:r>
      <w:proofErr w:type="spellStart"/>
      <w:r>
        <w:rPr>
          <w:rFonts w:ascii="Times New Roman" w:hAnsi="Times New Roman"/>
          <w:b/>
          <w:bCs/>
          <w:sz w:val="28"/>
          <w:szCs w:val="28"/>
          <w:lang w:val="ru-RU" w:eastAsia="ru-RU"/>
        </w:rPr>
        <w:t>скликання</w:t>
      </w:r>
      <w:proofErr w:type="spellEnd"/>
    </w:p>
    <w:p w:rsidR="00915609" w:rsidRPr="00EF0DB5" w:rsidRDefault="00915609" w:rsidP="00EF0DB5">
      <w:pPr>
        <w:spacing w:after="0" w:line="360" w:lineRule="auto"/>
        <w:jc w:val="center"/>
        <w:rPr>
          <w:rFonts w:ascii="Times New Roman" w:hAnsi="Times New Roman"/>
          <w:b/>
          <w:bCs/>
          <w:sz w:val="28"/>
          <w:szCs w:val="28"/>
          <w:lang w:val="uk-UA" w:eastAsia="ru-RU"/>
        </w:rPr>
      </w:pPr>
      <w:r w:rsidRPr="00EF0DB5">
        <w:rPr>
          <w:rFonts w:ascii="Times New Roman" w:hAnsi="Times New Roman"/>
          <w:b/>
          <w:bCs/>
          <w:sz w:val="28"/>
          <w:szCs w:val="28"/>
          <w:lang w:val="uk-UA" w:eastAsia="ru-RU"/>
        </w:rPr>
        <w:t>ПРОЄКТ РІШЕННЯ</w:t>
      </w:r>
    </w:p>
    <w:p w:rsidR="00915609" w:rsidRPr="00EF0DB5" w:rsidRDefault="00915609" w:rsidP="00EF0DB5">
      <w:pPr>
        <w:spacing w:after="0" w:line="360" w:lineRule="auto"/>
        <w:jc w:val="center"/>
        <w:rPr>
          <w:rFonts w:ascii="Times New Roman" w:hAnsi="Times New Roman"/>
          <w:b/>
          <w:bCs/>
          <w:sz w:val="28"/>
          <w:szCs w:val="28"/>
          <w:lang w:val="ru-RU" w:eastAsia="ru-RU"/>
        </w:rPr>
      </w:pPr>
    </w:p>
    <w:tbl>
      <w:tblPr>
        <w:tblW w:w="11374" w:type="dxa"/>
        <w:tblLook w:val="01E0" w:firstRow="1" w:lastRow="1" w:firstColumn="1" w:lastColumn="1" w:noHBand="0" w:noVBand="0"/>
      </w:tblPr>
      <w:tblGrid>
        <w:gridCol w:w="6588"/>
        <w:gridCol w:w="4786"/>
      </w:tblGrid>
      <w:tr w:rsidR="00915609" w:rsidRPr="007800DB" w:rsidTr="00490F0E">
        <w:tc>
          <w:tcPr>
            <w:tcW w:w="6588" w:type="dxa"/>
          </w:tcPr>
          <w:p w:rsidR="00915609" w:rsidRPr="00D90F96" w:rsidRDefault="00D90F96" w:rsidP="00EF0DB5">
            <w:pPr>
              <w:spacing w:after="0" w:line="240" w:lineRule="auto"/>
              <w:rPr>
                <w:rFonts w:ascii="Times New Roman" w:hAnsi="Times New Roman"/>
                <w:b/>
                <w:bCs/>
                <w:iCs/>
                <w:sz w:val="24"/>
                <w:szCs w:val="24"/>
                <w:lang w:val="uk-UA" w:eastAsia="ru-RU"/>
              </w:rPr>
            </w:pPr>
            <w:r>
              <w:rPr>
                <w:rFonts w:ascii="Times New Roman" w:hAnsi="Times New Roman"/>
                <w:b/>
                <w:bCs/>
                <w:iCs/>
                <w:sz w:val="24"/>
                <w:szCs w:val="24"/>
                <w:lang w:val="uk-UA" w:eastAsia="ru-RU"/>
              </w:rPr>
              <w:t xml:space="preserve">Про </w:t>
            </w:r>
            <w:r w:rsidR="00915609">
              <w:rPr>
                <w:rFonts w:ascii="Times New Roman" w:hAnsi="Times New Roman"/>
                <w:b/>
                <w:bCs/>
                <w:iCs/>
                <w:sz w:val="24"/>
                <w:szCs w:val="24"/>
                <w:lang w:val="uk-UA" w:eastAsia="ru-RU"/>
              </w:rPr>
              <w:t>затвердження положення про конкурс на посаду керівника закладу загальної середньої освіти</w:t>
            </w:r>
            <w:r w:rsidR="00915609" w:rsidRPr="00EF0DB5">
              <w:rPr>
                <w:rFonts w:ascii="Times New Roman" w:hAnsi="Times New Roman"/>
                <w:b/>
                <w:iCs/>
                <w:sz w:val="24"/>
                <w:szCs w:val="24"/>
                <w:lang w:val="uk-UA" w:eastAsia="ru-RU"/>
              </w:rPr>
              <w:t xml:space="preserve"> </w:t>
            </w:r>
            <w:r w:rsidR="00915609">
              <w:rPr>
                <w:rFonts w:ascii="Times New Roman" w:hAnsi="Times New Roman"/>
                <w:b/>
                <w:iCs/>
                <w:sz w:val="24"/>
                <w:szCs w:val="24"/>
                <w:lang w:val="uk-UA" w:eastAsia="ru-RU"/>
              </w:rPr>
              <w:t xml:space="preserve">комунальної форми власності </w:t>
            </w:r>
          </w:p>
          <w:p w:rsidR="00915609" w:rsidRPr="00EF0DB5" w:rsidRDefault="00915609" w:rsidP="00EF0DB5">
            <w:pPr>
              <w:spacing w:after="0" w:line="240" w:lineRule="auto"/>
              <w:rPr>
                <w:rFonts w:ascii="Times New Roman" w:hAnsi="Times New Roman"/>
                <w:b/>
                <w:sz w:val="24"/>
                <w:szCs w:val="24"/>
                <w:lang w:val="uk-UA" w:eastAsia="ru-RU"/>
              </w:rPr>
            </w:pPr>
            <w:r w:rsidRPr="00EF0DB5">
              <w:rPr>
                <w:rFonts w:ascii="Times New Roman" w:hAnsi="Times New Roman"/>
                <w:b/>
                <w:iCs/>
                <w:sz w:val="24"/>
                <w:szCs w:val="24"/>
                <w:lang w:val="uk-UA" w:eastAsia="ru-RU"/>
              </w:rPr>
              <w:t xml:space="preserve">Роздільнянської міської територіальної громади </w:t>
            </w:r>
          </w:p>
        </w:tc>
        <w:tc>
          <w:tcPr>
            <w:tcW w:w="4786" w:type="dxa"/>
          </w:tcPr>
          <w:p w:rsidR="00915609" w:rsidRPr="00EF0DB5" w:rsidRDefault="00915609" w:rsidP="00EF0DB5">
            <w:pPr>
              <w:spacing w:after="0" w:line="240" w:lineRule="auto"/>
              <w:rPr>
                <w:rFonts w:ascii="Times New Roman" w:hAnsi="Times New Roman"/>
                <w:b/>
                <w:sz w:val="24"/>
                <w:szCs w:val="24"/>
                <w:lang w:val="uk-UA" w:eastAsia="ru-RU"/>
              </w:rPr>
            </w:pPr>
          </w:p>
        </w:tc>
      </w:tr>
    </w:tbl>
    <w:p w:rsidR="00915609" w:rsidRPr="00EF0DB5" w:rsidRDefault="00915609" w:rsidP="00EF0DB5">
      <w:pPr>
        <w:spacing w:after="0" w:line="240" w:lineRule="auto"/>
        <w:rPr>
          <w:rFonts w:ascii="Times New Roman" w:hAnsi="Times New Roman"/>
          <w:b/>
          <w:sz w:val="24"/>
          <w:szCs w:val="24"/>
          <w:lang w:val="uk-UA" w:eastAsia="ru-RU"/>
        </w:rPr>
      </w:pPr>
    </w:p>
    <w:p w:rsidR="00915609" w:rsidRPr="00EF0DB5" w:rsidRDefault="00915609" w:rsidP="00D90F96">
      <w:pPr>
        <w:jc w:val="both"/>
        <w:rPr>
          <w:rFonts w:ascii="Times New Roman" w:hAnsi="Times New Roman"/>
          <w:sz w:val="24"/>
          <w:szCs w:val="24"/>
          <w:lang w:val="uk-UA" w:eastAsia="ru-RU"/>
        </w:rPr>
      </w:pPr>
      <w:r>
        <w:rPr>
          <w:rFonts w:ascii="Times New Roman" w:hAnsi="Times New Roman"/>
          <w:sz w:val="24"/>
          <w:szCs w:val="24"/>
          <w:lang w:val="uk-UA" w:eastAsia="ru-RU"/>
        </w:rPr>
        <w:t xml:space="preserve">      </w:t>
      </w:r>
      <w:r w:rsidR="00D90F96">
        <w:rPr>
          <w:rFonts w:ascii="Times New Roman" w:hAnsi="Times New Roman"/>
          <w:sz w:val="24"/>
          <w:szCs w:val="24"/>
          <w:lang w:val="uk-UA" w:eastAsia="ru-RU"/>
        </w:rPr>
        <w:t>На виконання частини 1</w:t>
      </w:r>
      <w:r w:rsidRPr="00EF0DB5">
        <w:rPr>
          <w:rFonts w:ascii="Times New Roman" w:hAnsi="Times New Roman"/>
          <w:sz w:val="24"/>
          <w:szCs w:val="24"/>
          <w:lang w:val="uk-UA" w:eastAsia="ru-RU"/>
        </w:rPr>
        <w:t xml:space="preserve"> ст. </w:t>
      </w:r>
      <w:r>
        <w:rPr>
          <w:rFonts w:ascii="Times New Roman" w:hAnsi="Times New Roman"/>
          <w:sz w:val="24"/>
          <w:szCs w:val="24"/>
          <w:lang w:val="uk-UA" w:eastAsia="ru-RU"/>
        </w:rPr>
        <w:t xml:space="preserve">39 </w:t>
      </w:r>
      <w:r w:rsidRPr="00EF0DB5">
        <w:rPr>
          <w:rFonts w:ascii="Times New Roman" w:hAnsi="Times New Roman"/>
          <w:sz w:val="24"/>
          <w:szCs w:val="24"/>
          <w:lang w:val="uk-UA" w:eastAsia="ru-RU"/>
        </w:rPr>
        <w:t xml:space="preserve">Закону України «Про </w:t>
      </w:r>
      <w:r>
        <w:rPr>
          <w:rFonts w:ascii="Times New Roman" w:hAnsi="Times New Roman"/>
          <w:sz w:val="24"/>
          <w:szCs w:val="24"/>
          <w:lang w:val="uk-UA" w:eastAsia="ru-RU"/>
        </w:rPr>
        <w:t>повну загальну середню освіту»</w:t>
      </w:r>
      <w:r w:rsidRPr="00EF0DB5">
        <w:rPr>
          <w:rFonts w:ascii="Times New Roman" w:hAnsi="Times New Roman"/>
          <w:sz w:val="24"/>
          <w:szCs w:val="24"/>
          <w:lang w:val="uk-UA" w:eastAsia="ru-RU"/>
        </w:rPr>
        <w:t>,</w:t>
      </w:r>
      <w:r>
        <w:rPr>
          <w:rFonts w:ascii="Times New Roman" w:hAnsi="Times New Roman"/>
          <w:sz w:val="24"/>
          <w:szCs w:val="24"/>
          <w:lang w:val="uk-UA" w:eastAsia="ru-RU"/>
        </w:rPr>
        <w:t xml:space="preserve"> </w:t>
      </w:r>
      <w:r w:rsidR="00327558">
        <w:rPr>
          <w:rFonts w:ascii="Times New Roman" w:hAnsi="Times New Roman"/>
          <w:sz w:val="24"/>
          <w:szCs w:val="24"/>
          <w:lang w:val="uk-UA" w:eastAsia="ru-RU"/>
        </w:rPr>
        <w:t>враховуючи втрату</w:t>
      </w:r>
      <w:r w:rsidR="00D90F96">
        <w:rPr>
          <w:rFonts w:ascii="Times New Roman" w:hAnsi="Times New Roman"/>
          <w:sz w:val="24"/>
          <w:szCs w:val="24"/>
          <w:lang w:val="uk-UA" w:eastAsia="ru-RU"/>
        </w:rPr>
        <w:t xml:space="preserve"> чинності </w:t>
      </w:r>
      <w:r>
        <w:rPr>
          <w:rFonts w:ascii="Times New Roman" w:hAnsi="Times New Roman"/>
          <w:sz w:val="24"/>
          <w:szCs w:val="24"/>
          <w:lang w:val="uk-UA" w:eastAsia="ru-RU"/>
        </w:rPr>
        <w:t xml:space="preserve">наказу Міністерства освіти і науки України від 28.03.2018 р. </w:t>
      </w:r>
      <w:r w:rsidR="00335701">
        <w:rPr>
          <w:rFonts w:ascii="Times New Roman" w:hAnsi="Times New Roman"/>
          <w:sz w:val="24"/>
          <w:szCs w:val="24"/>
          <w:lang w:val="uk-UA" w:eastAsia="ru-RU"/>
        </w:rPr>
        <w:t xml:space="preserve">    № </w:t>
      </w:r>
      <w:r>
        <w:rPr>
          <w:rFonts w:ascii="Times New Roman" w:hAnsi="Times New Roman"/>
          <w:sz w:val="24"/>
          <w:szCs w:val="24"/>
          <w:lang w:val="uk-UA" w:eastAsia="ru-RU"/>
        </w:rPr>
        <w:t>291 «</w:t>
      </w:r>
      <w:r w:rsidRPr="00EF0DB5">
        <w:rPr>
          <w:rFonts w:ascii="Times New Roman" w:hAnsi="Times New Roman"/>
          <w:sz w:val="24"/>
          <w:szCs w:val="24"/>
          <w:lang w:val="uk-UA" w:eastAsia="ru-RU"/>
        </w:rPr>
        <w:t>Про затвердження Типового положення про конкурс на посаду керівника державного, комунального закладу загальної середньої освіти</w:t>
      </w:r>
      <w:r>
        <w:rPr>
          <w:rFonts w:ascii="Times New Roman" w:hAnsi="Times New Roman"/>
          <w:sz w:val="24"/>
          <w:szCs w:val="24"/>
          <w:lang w:val="uk-UA" w:eastAsia="ru-RU"/>
        </w:rPr>
        <w:t>»,</w:t>
      </w:r>
      <w:r w:rsidRPr="00EF0DB5">
        <w:rPr>
          <w:rFonts w:ascii="Times New Roman" w:hAnsi="Times New Roman"/>
          <w:sz w:val="24"/>
          <w:szCs w:val="24"/>
          <w:lang w:val="uk-UA" w:eastAsia="ru-RU"/>
        </w:rPr>
        <w:t xml:space="preserve"> </w:t>
      </w:r>
      <w:r>
        <w:rPr>
          <w:rFonts w:ascii="Times New Roman" w:hAnsi="Times New Roman"/>
          <w:sz w:val="24"/>
          <w:szCs w:val="24"/>
          <w:lang w:val="uk-UA" w:eastAsia="ru-RU"/>
        </w:rPr>
        <w:t>враховуючи висновки</w:t>
      </w:r>
      <w:r w:rsidRPr="00EF0DB5">
        <w:rPr>
          <w:rFonts w:ascii="Times New Roman" w:hAnsi="Times New Roman"/>
          <w:sz w:val="24"/>
          <w:szCs w:val="24"/>
          <w:lang w:val="uk-UA" w:eastAsia="ru-RU"/>
        </w:rPr>
        <w:t xml:space="preserve"> </w:t>
      </w:r>
      <w:r>
        <w:rPr>
          <w:rFonts w:ascii="Times New Roman" w:hAnsi="Times New Roman"/>
          <w:sz w:val="24"/>
          <w:szCs w:val="24"/>
          <w:lang w:val="uk-UA" w:eastAsia="ru-RU"/>
        </w:rPr>
        <w:t>постійних комісій міської ради</w:t>
      </w:r>
      <w:r w:rsidRPr="00EF0DB5">
        <w:rPr>
          <w:rFonts w:ascii="Times New Roman" w:hAnsi="Times New Roman"/>
          <w:sz w:val="24"/>
          <w:szCs w:val="24"/>
          <w:lang w:val="uk-UA" w:eastAsia="ru-RU"/>
        </w:rPr>
        <w:t xml:space="preserve"> з питань </w:t>
      </w:r>
      <w:r>
        <w:rPr>
          <w:rFonts w:ascii="Times New Roman" w:hAnsi="Times New Roman"/>
          <w:sz w:val="24"/>
          <w:szCs w:val="24"/>
          <w:lang w:val="uk-UA" w:eastAsia="ru-RU"/>
        </w:rPr>
        <w:t xml:space="preserve">регламенту, депутатської діяльності, законності, </w:t>
      </w:r>
      <w:proofErr w:type="spellStart"/>
      <w:r>
        <w:rPr>
          <w:rFonts w:ascii="Times New Roman" w:hAnsi="Times New Roman"/>
          <w:sz w:val="24"/>
          <w:szCs w:val="24"/>
          <w:lang w:val="uk-UA" w:eastAsia="ru-RU"/>
        </w:rPr>
        <w:t>зв’язків</w:t>
      </w:r>
      <w:proofErr w:type="spellEnd"/>
      <w:r>
        <w:rPr>
          <w:rFonts w:ascii="Times New Roman" w:hAnsi="Times New Roman"/>
          <w:sz w:val="24"/>
          <w:szCs w:val="24"/>
          <w:lang w:val="uk-UA" w:eastAsia="ru-RU"/>
        </w:rPr>
        <w:t xml:space="preserve"> з громадськістю, гласності та правопорядку та з питань </w:t>
      </w:r>
      <w:r w:rsidRPr="00EF0DB5">
        <w:rPr>
          <w:rFonts w:ascii="Times New Roman" w:hAnsi="Times New Roman"/>
          <w:sz w:val="24"/>
          <w:szCs w:val="24"/>
          <w:lang w:val="uk-UA" w:eastAsia="ru-RU"/>
        </w:rPr>
        <w:t>соціального захисту населення, молодіжної політики, охорони здоров’я, освіти, підтримки культ</w:t>
      </w:r>
      <w:r>
        <w:rPr>
          <w:rFonts w:ascii="Times New Roman" w:hAnsi="Times New Roman"/>
          <w:sz w:val="24"/>
          <w:szCs w:val="24"/>
          <w:lang w:val="uk-UA" w:eastAsia="ru-RU"/>
        </w:rPr>
        <w:t>ури та спорту</w:t>
      </w:r>
      <w:r w:rsidRPr="00EF0DB5">
        <w:rPr>
          <w:rFonts w:ascii="Times New Roman" w:hAnsi="Times New Roman"/>
          <w:sz w:val="24"/>
          <w:szCs w:val="24"/>
          <w:lang w:val="uk-UA" w:eastAsia="ru-RU"/>
        </w:rPr>
        <w:t xml:space="preserve">, </w:t>
      </w:r>
      <w:proofErr w:type="spellStart"/>
      <w:r w:rsidRPr="00EF0DB5">
        <w:rPr>
          <w:rFonts w:ascii="Times New Roman" w:hAnsi="Times New Roman"/>
          <w:sz w:val="24"/>
          <w:szCs w:val="24"/>
          <w:lang w:val="uk-UA" w:eastAsia="ru-RU"/>
        </w:rPr>
        <w:t>Роздільнянська</w:t>
      </w:r>
      <w:proofErr w:type="spellEnd"/>
      <w:r w:rsidRPr="00EF0DB5">
        <w:rPr>
          <w:rFonts w:ascii="Times New Roman" w:hAnsi="Times New Roman"/>
          <w:sz w:val="24"/>
          <w:szCs w:val="24"/>
          <w:lang w:val="uk-UA" w:eastAsia="ru-RU"/>
        </w:rPr>
        <w:t xml:space="preserve"> міська рада</w:t>
      </w:r>
    </w:p>
    <w:p w:rsidR="00915609" w:rsidRPr="00EF0DB5" w:rsidRDefault="00915609" w:rsidP="00EF0DB5">
      <w:pPr>
        <w:spacing w:after="0" w:line="240" w:lineRule="auto"/>
        <w:ind w:firstLine="708"/>
        <w:jc w:val="both"/>
        <w:rPr>
          <w:rFonts w:ascii="Times New Roman" w:hAnsi="Times New Roman"/>
          <w:sz w:val="24"/>
          <w:szCs w:val="24"/>
          <w:lang w:val="uk-UA" w:eastAsia="ru-RU"/>
        </w:rPr>
      </w:pPr>
    </w:p>
    <w:p w:rsidR="00915609" w:rsidRPr="00EF0DB5" w:rsidRDefault="00915609" w:rsidP="00EF0DB5">
      <w:pPr>
        <w:spacing w:after="0" w:line="240" w:lineRule="auto"/>
        <w:jc w:val="both"/>
        <w:rPr>
          <w:rFonts w:ascii="Times New Roman" w:hAnsi="Times New Roman"/>
          <w:b/>
          <w:sz w:val="24"/>
          <w:szCs w:val="24"/>
          <w:lang w:val="uk-UA" w:eastAsia="ru-RU"/>
        </w:rPr>
      </w:pPr>
      <w:r w:rsidRPr="00EF0DB5">
        <w:rPr>
          <w:rFonts w:ascii="Times New Roman" w:hAnsi="Times New Roman"/>
          <w:b/>
          <w:sz w:val="24"/>
          <w:szCs w:val="24"/>
          <w:lang w:val="uk-UA" w:eastAsia="ru-RU"/>
        </w:rPr>
        <w:t>ВИРІШИЛА:</w:t>
      </w:r>
    </w:p>
    <w:p w:rsidR="00915609" w:rsidRPr="00EF0DB5" w:rsidRDefault="00915609" w:rsidP="00EF0DB5">
      <w:pPr>
        <w:spacing w:after="0" w:line="240" w:lineRule="auto"/>
        <w:jc w:val="both"/>
        <w:rPr>
          <w:rFonts w:ascii="Times New Roman" w:hAnsi="Times New Roman"/>
          <w:b/>
          <w:sz w:val="24"/>
          <w:szCs w:val="24"/>
          <w:lang w:val="uk-UA" w:eastAsia="ru-RU"/>
        </w:rPr>
      </w:pPr>
    </w:p>
    <w:p w:rsidR="00915609" w:rsidRDefault="002512C9" w:rsidP="00327558">
      <w:pPr>
        <w:numPr>
          <w:ilvl w:val="0"/>
          <w:numId w:val="13"/>
        </w:num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Затвердити</w:t>
      </w:r>
      <w:r w:rsidR="00915609" w:rsidRPr="00EF0DB5">
        <w:rPr>
          <w:rFonts w:ascii="Times New Roman" w:hAnsi="Times New Roman"/>
          <w:sz w:val="24"/>
          <w:szCs w:val="24"/>
          <w:lang w:val="uk-UA" w:eastAsia="ru-RU"/>
        </w:rPr>
        <w:t xml:space="preserve"> Положення про конкурс на посаду керівника закладу загальної середньої освіти комунальної форми власності </w:t>
      </w:r>
      <w:r w:rsidR="00915609">
        <w:rPr>
          <w:rFonts w:ascii="Times New Roman" w:hAnsi="Times New Roman"/>
          <w:sz w:val="24"/>
          <w:szCs w:val="24"/>
          <w:lang w:val="uk-UA" w:eastAsia="ru-RU"/>
        </w:rPr>
        <w:t>Роздільнянської міської ради</w:t>
      </w:r>
      <w:r w:rsidR="00D90F96">
        <w:rPr>
          <w:rFonts w:ascii="Times New Roman" w:hAnsi="Times New Roman"/>
          <w:sz w:val="24"/>
          <w:szCs w:val="24"/>
          <w:lang w:val="uk-UA" w:eastAsia="ru-RU"/>
        </w:rPr>
        <w:t xml:space="preserve"> у новій редакції</w:t>
      </w:r>
      <w:r w:rsidR="00915609" w:rsidRPr="00EF0DB5">
        <w:rPr>
          <w:rFonts w:ascii="Times New Roman" w:hAnsi="Times New Roman"/>
          <w:sz w:val="24"/>
          <w:szCs w:val="24"/>
          <w:lang w:val="uk-UA" w:eastAsia="ru-RU"/>
        </w:rPr>
        <w:t xml:space="preserve"> (додається).</w:t>
      </w:r>
    </w:p>
    <w:p w:rsidR="00327558" w:rsidRPr="00327558" w:rsidRDefault="00327558" w:rsidP="00327558">
      <w:pPr>
        <w:numPr>
          <w:ilvl w:val="0"/>
          <w:numId w:val="13"/>
        </w:num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Вважати таким, що втратило чинність рішення Роздільнянської міської ради № 1073-</w:t>
      </w:r>
      <w:r>
        <w:rPr>
          <w:rFonts w:ascii="Times New Roman" w:hAnsi="Times New Roman"/>
          <w:sz w:val="24"/>
          <w:szCs w:val="24"/>
          <w:lang w:eastAsia="ru-RU"/>
        </w:rPr>
        <w:t>VIII</w:t>
      </w:r>
      <w:r w:rsidRPr="00327558">
        <w:rPr>
          <w:rFonts w:ascii="Times New Roman" w:hAnsi="Times New Roman"/>
          <w:sz w:val="24"/>
          <w:szCs w:val="24"/>
          <w:lang w:val="uk-UA" w:eastAsia="ru-RU"/>
        </w:rPr>
        <w:t xml:space="preserve"> </w:t>
      </w:r>
      <w:r>
        <w:rPr>
          <w:rFonts w:ascii="Times New Roman" w:hAnsi="Times New Roman"/>
          <w:sz w:val="24"/>
          <w:szCs w:val="24"/>
          <w:lang w:val="uk-UA" w:eastAsia="ru-RU"/>
        </w:rPr>
        <w:t>від 11 серпня 2021 року «</w:t>
      </w:r>
      <w:r w:rsidRPr="00327558">
        <w:rPr>
          <w:rFonts w:ascii="Times New Roman" w:hAnsi="Times New Roman"/>
          <w:sz w:val="24"/>
          <w:szCs w:val="24"/>
          <w:lang w:val="uk-UA" w:eastAsia="ru-RU"/>
        </w:rPr>
        <w:t>Про затвердження положення про конкурс на посаду керівника закладу загальної середньої освіти комунальної форми власності Роздільнянської міської територіальної громади»</w:t>
      </w:r>
    </w:p>
    <w:p w:rsidR="00915609" w:rsidRPr="00327558" w:rsidRDefault="00915609" w:rsidP="00327558">
      <w:pPr>
        <w:numPr>
          <w:ilvl w:val="0"/>
          <w:numId w:val="13"/>
        </w:numPr>
        <w:spacing w:after="0" w:line="240" w:lineRule="auto"/>
        <w:jc w:val="both"/>
        <w:rPr>
          <w:rFonts w:ascii="Times New Roman" w:hAnsi="Times New Roman"/>
          <w:sz w:val="24"/>
          <w:szCs w:val="24"/>
          <w:lang w:val="uk-UA" w:eastAsia="ru-RU"/>
        </w:rPr>
      </w:pPr>
      <w:r w:rsidRPr="00327558">
        <w:rPr>
          <w:rFonts w:ascii="Times New Roman" w:hAnsi="Times New Roman"/>
          <w:sz w:val="24"/>
          <w:szCs w:val="24"/>
          <w:lang w:val="uk-UA" w:eastAsia="ru-RU"/>
        </w:rPr>
        <w:t>Контроль за виконанням даного рішення покласти на постійну комісію Роздільнянської міської ради з питань соціального захисту населення, молодіжної політики, охорони здоров’я, освіти, підтримки культури та спорту.</w:t>
      </w:r>
    </w:p>
    <w:p w:rsidR="00915609" w:rsidRPr="00EF0DB5" w:rsidRDefault="00915609" w:rsidP="00EF0DB5">
      <w:pPr>
        <w:spacing w:after="0" w:line="240" w:lineRule="auto"/>
        <w:jc w:val="right"/>
        <w:rPr>
          <w:rFonts w:ascii="Times New Roman" w:hAnsi="Times New Roman"/>
          <w:i/>
          <w:sz w:val="24"/>
          <w:szCs w:val="24"/>
          <w:lang w:val="uk-UA" w:eastAsia="ru-RU"/>
        </w:rPr>
      </w:pPr>
    </w:p>
    <w:p w:rsidR="00915609" w:rsidRPr="00EF0DB5" w:rsidRDefault="00915609" w:rsidP="00EF0DB5">
      <w:pPr>
        <w:spacing w:after="0" w:line="240" w:lineRule="auto"/>
        <w:jc w:val="right"/>
        <w:rPr>
          <w:rFonts w:ascii="Times New Roman" w:hAnsi="Times New Roman"/>
          <w:i/>
          <w:sz w:val="24"/>
          <w:szCs w:val="24"/>
          <w:lang w:val="uk-UA" w:eastAsia="ru-RU"/>
        </w:rPr>
      </w:pPr>
    </w:p>
    <w:p w:rsidR="00915609" w:rsidRPr="00EF0DB5" w:rsidRDefault="00915609" w:rsidP="00EF0DB5">
      <w:pPr>
        <w:spacing w:after="0" w:line="240" w:lineRule="auto"/>
        <w:jc w:val="right"/>
        <w:rPr>
          <w:rFonts w:ascii="Times New Roman" w:hAnsi="Times New Roman"/>
          <w:i/>
          <w:sz w:val="24"/>
          <w:szCs w:val="24"/>
          <w:lang w:val="uk-UA" w:eastAsia="ru-RU"/>
        </w:rPr>
      </w:pPr>
    </w:p>
    <w:p w:rsidR="00915609" w:rsidRDefault="00915609" w:rsidP="00327558">
      <w:pPr>
        <w:shd w:val="clear" w:color="auto" w:fill="FFFFFF"/>
        <w:spacing w:before="75" w:after="75" w:line="240" w:lineRule="auto"/>
        <w:rPr>
          <w:rFonts w:ascii="Times New Roman" w:hAnsi="Times New Roman"/>
          <w:color w:val="000000"/>
          <w:sz w:val="24"/>
          <w:szCs w:val="24"/>
          <w:lang w:val="uk-UA"/>
        </w:rPr>
      </w:pPr>
    </w:p>
    <w:p w:rsidR="002512C9" w:rsidRDefault="002512C9" w:rsidP="00327558">
      <w:pPr>
        <w:shd w:val="clear" w:color="auto" w:fill="FFFFFF"/>
        <w:spacing w:before="75" w:after="75" w:line="240" w:lineRule="auto"/>
        <w:rPr>
          <w:rFonts w:ascii="Times New Roman" w:hAnsi="Times New Roman"/>
          <w:color w:val="000000"/>
          <w:sz w:val="24"/>
          <w:szCs w:val="24"/>
          <w:lang w:val="uk-UA"/>
        </w:rPr>
      </w:pPr>
    </w:p>
    <w:p w:rsidR="00915609" w:rsidRDefault="00915609" w:rsidP="001520CB">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lastRenderedPageBreak/>
        <w:t>Голова постійної комісії міської ради</w:t>
      </w:r>
      <w:r w:rsidRPr="00EF0DB5">
        <w:rPr>
          <w:rFonts w:ascii="Times New Roman" w:hAnsi="Times New Roman"/>
          <w:sz w:val="24"/>
          <w:szCs w:val="24"/>
          <w:lang w:val="uk-UA" w:eastAsia="ru-RU"/>
        </w:rPr>
        <w:t xml:space="preserve"> </w:t>
      </w:r>
    </w:p>
    <w:p w:rsidR="00915609" w:rsidRDefault="00915609" w:rsidP="001520CB">
      <w:pPr>
        <w:spacing w:after="0" w:line="240" w:lineRule="auto"/>
        <w:rPr>
          <w:rFonts w:ascii="Times New Roman" w:hAnsi="Times New Roman"/>
          <w:sz w:val="24"/>
          <w:szCs w:val="24"/>
          <w:lang w:val="uk-UA" w:eastAsia="ru-RU"/>
        </w:rPr>
      </w:pPr>
      <w:r w:rsidRPr="00EF0DB5">
        <w:rPr>
          <w:rFonts w:ascii="Times New Roman" w:hAnsi="Times New Roman"/>
          <w:sz w:val="24"/>
          <w:szCs w:val="24"/>
          <w:lang w:val="uk-UA" w:eastAsia="ru-RU"/>
        </w:rPr>
        <w:t xml:space="preserve">з питань </w:t>
      </w:r>
      <w:r>
        <w:rPr>
          <w:rFonts w:ascii="Times New Roman" w:hAnsi="Times New Roman"/>
          <w:sz w:val="24"/>
          <w:szCs w:val="24"/>
          <w:lang w:val="uk-UA" w:eastAsia="ru-RU"/>
        </w:rPr>
        <w:t xml:space="preserve">регламенту, депутатської діяльності, </w:t>
      </w:r>
    </w:p>
    <w:p w:rsidR="00915609" w:rsidRDefault="00915609" w:rsidP="001520CB">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законності, </w:t>
      </w:r>
      <w:proofErr w:type="spellStart"/>
      <w:r>
        <w:rPr>
          <w:rFonts w:ascii="Times New Roman" w:hAnsi="Times New Roman"/>
          <w:sz w:val="24"/>
          <w:szCs w:val="24"/>
          <w:lang w:val="uk-UA" w:eastAsia="ru-RU"/>
        </w:rPr>
        <w:t>зв’язків</w:t>
      </w:r>
      <w:proofErr w:type="spellEnd"/>
      <w:r>
        <w:rPr>
          <w:rFonts w:ascii="Times New Roman" w:hAnsi="Times New Roman"/>
          <w:sz w:val="24"/>
          <w:szCs w:val="24"/>
          <w:lang w:val="uk-UA" w:eastAsia="ru-RU"/>
        </w:rPr>
        <w:t xml:space="preserve"> з громадськістю, </w:t>
      </w:r>
    </w:p>
    <w:p w:rsidR="00915609" w:rsidRPr="001520CB" w:rsidRDefault="002512C9" w:rsidP="002512C9">
      <w:pPr>
        <w:tabs>
          <w:tab w:val="left" w:pos="7965"/>
        </w:tabs>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гласності та правопорядку </w:t>
      </w:r>
      <w:r w:rsidR="00327558">
        <w:rPr>
          <w:rFonts w:ascii="Times New Roman" w:hAnsi="Times New Roman"/>
          <w:sz w:val="24"/>
          <w:szCs w:val="24"/>
          <w:lang w:val="uk-UA" w:eastAsia="ru-RU"/>
        </w:rPr>
        <w:t xml:space="preserve">  </w:t>
      </w:r>
      <w:r>
        <w:rPr>
          <w:rFonts w:ascii="Times New Roman" w:hAnsi="Times New Roman"/>
          <w:sz w:val="24"/>
          <w:szCs w:val="24"/>
          <w:lang w:val="uk-UA" w:eastAsia="ru-RU"/>
        </w:rPr>
        <w:t xml:space="preserve">                                                                               </w:t>
      </w:r>
      <w:r w:rsidR="00327558">
        <w:rPr>
          <w:rFonts w:ascii="Times New Roman" w:hAnsi="Times New Roman"/>
          <w:sz w:val="24"/>
          <w:szCs w:val="24"/>
          <w:lang w:val="uk-UA" w:eastAsia="ru-RU"/>
        </w:rPr>
        <w:t xml:space="preserve"> Г</w:t>
      </w:r>
      <w:r>
        <w:rPr>
          <w:rFonts w:ascii="Times New Roman" w:hAnsi="Times New Roman"/>
          <w:sz w:val="24"/>
          <w:szCs w:val="24"/>
          <w:lang w:val="uk-UA" w:eastAsia="ru-RU"/>
        </w:rPr>
        <w:t xml:space="preserve">анна </w:t>
      </w:r>
      <w:r w:rsidR="00327558">
        <w:rPr>
          <w:rFonts w:ascii="Times New Roman" w:hAnsi="Times New Roman"/>
          <w:sz w:val="24"/>
          <w:szCs w:val="24"/>
          <w:lang w:val="uk-UA" w:eastAsia="ru-RU"/>
        </w:rPr>
        <w:t>ГОЛОВКО</w:t>
      </w: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Голова постійної комісії міської ради </w:t>
      </w: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 з питань соціального захисту населення, </w:t>
      </w: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молодіжної політики, охорони здоров’я, </w:t>
      </w: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освіти, підтримки культури та спорту                                           </w:t>
      </w:r>
      <w:r w:rsidR="00327558">
        <w:rPr>
          <w:rFonts w:ascii="Times New Roman" w:hAnsi="Times New Roman"/>
          <w:sz w:val="24"/>
          <w:szCs w:val="24"/>
          <w:lang w:val="uk-UA" w:eastAsia="ru-RU"/>
        </w:rPr>
        <w:t xml:space="preserve">  </w:t>
      </w:r>
      <w:r w:rsidR="002512C9">
        <w:rPr>
          <w:rFonts w:ascii="Times New Roman" w:hAnsi="Times New Roman"/>
          <w:sz w:val="24"/>
          <w:szCs w:val="24"/>
          <w:lang w:val="uk-UA" w:eastAsia="ru-RU"/>
        </w:rPr>
        <w:t xml:space="preserve">                    Микола </w:t>
      </w:r>
      <w:r w:rsidR="00327558" w:rsidRPr="00FB1CDC">
        <w:rPr>
          <w:rFonts w:ascii="Times New Roman" w:hAnsi="Times New Roman"/>
          <w:sz w:val="24"/>
          <w:szCs w:val="24"/>
          <w:lang w:val="uk-UA" w:eastAsia="ru-RU"/>
        </w:rPr>
        <w:t>СУХОЙ</w:t>
      </w:r>
    </w:p>
    <w:p w:rsidR="00915609" w:rsidRPr="00FB1CDC" w:rsidRDefault="00915609" w:rsidP="00FB1CDC">
      <w:pPr>
        <w:spacing w:after="0" w:line="240" w:lineRule="auto"/>
        <w:rPr>
          <w:rFonts w:ascii="Times New Roman" w:hAnsi="Times New Roman"/>
          <w:sz w:val="24"/>
          <w:szCs w:val="24"/>
          <w:lang w:val="uk-UA" w:eastAsia="ru-RU"/>
        </w:rPr>
      </w:pP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 Секретар міської ради                                            </w:t>
      </w:r>
      <w:r w:rsidR="002512C9">
        <w:rPr>
          <w:rFonts w:ascii="Times New Roman" w:hAnsi="Times New Roman"/>
          <w:sz w:val="24"/>
          <w:szCs w:val="24"/>
          <w:lang w:val="uk-UA" w:eastAsia="ru-RU"/>
        </w:rPr>
        <w:t xml:space="preserve">                 Тетяна </w:t>
      </w:r>
      <w:r w:rsidR="00327558" w:rsidRPr="00FB1CDC">
        <w:rPr>
          <w:rFonts w:ascii="Times New Roman" w:hAnsi="Times New Roman"/>
          <w:sz w:val="24"/>
          <w:szCs w:val="24"/>
          <w:lang w:val="uk-UA" w:eastAsia="ru-RU"/>
        </w:rPr>
        <w:t>АНТОНОВА–ЛЕВЧЕНКО</w:t>
      </w:r>
    </w:p>
    <w:p w:rsidR="00915609" w:rsidRPr="00FB1CDC" w:rsidRDefault="00915609" w:rsidP="00FB1CDC">
      <w:pPr>
        <w:spacing w:after="0" w:line="240" w:lineRule="auto"/>
        <w:rPr>
          <w:rFonts w:ascii="Times New Roman" w:hAnsi="Times New Roman"/>
          <w:sz w:val="24"/>
          <w:szCs w:val="24"/>
          <w:lang w:val="uk-UA" w:eastAsia="ru-RU"/>
        </w:rPr>
      </w:pPr>
    </w:p>
    <w:p w:rsidR="00915609" w:rsidRPr="00FB1CDC" w:rsidRDefault="00915609" w:rsidP="00327558">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 Заступник міського голови                                                     </w:t>
      </w:r>
      <w:r w:rsidR="002512C9">
        <w:rPr>
          <w:rFonts w:ascii="Times New Roman" w:hAnsi="Times New Roman"/>
          <w:sz w:val="24"/>
          <w:szCs w:val="24"/>
          <w:lang w:val="uk-UA" w:eastAsia="ru-RU"/>
        </w:rPr>
        <w:t xml:space="preserve">                              Сергій </w:t>
      </w:r>
      <w:r w:rsidR="00327558">
        <w:rPr>
          <w:rFonts w:ascii="Times New Roman" w:hAnsi="Times New Roman"/>
          <w:sz w:val="24"/>
          <w:szCs w:val="24"/>
          <w:lang w:val="uk-UA" w:eastAsia="ru-RU"/>
        </w:rPr>
        <w:t>КРИЛОВ</w:t>
      </w:r>
    </w:p>
    <w:p w:rsidR="00915609" w:rsidRPr="00FB1CDC" w:rsidRDefault="00915609" w:rsidP="00FB1CDC">
      <w:pPr>
        <w:spacing w:after="0" w:line="240" w:lineRule="auto"/>
        <w:rPr>
          <w:rFonts w:ascii="Times New Roman" w:hAnsi="Times New Roman"/>
          <w:sz w:val="24"/>
          <w:szCs w:val="24"/>
          <w:lang w:val="uk-UA" w:eastAsia="ru-RU"/>
        </w:rPr>
      </w:pPr>
    </w:p>
    <w:p w:rsidR="00915609" w:rsidRPr="00FB1CDC" w:rsidRDefault="00915609" w:rsidP="00FB1CDC">
      <w:pPr>
        <w:spacing w:after="0" w:line="240" w:lineRule="auto"/>
        <w:rPr>
          <w:rFonts w:ascii="Times New Roman" w:hAnsi="Times New Roman"/>
          <w:sz w:val="24"/>
          <w:szCs w:val="24"/>
          <w:lang w:val="uk-UA" w:eastAsia="ru-RU"/>
        </w:rPr>
      </w:pPr>
      <w:r w:rsidRPr="00FB1CDC">
        <w:rPr>
          <w:rFonts w:ascii="Times New Roman" w:hAnsi="Times New Roman"/>
          <w:sz w:val="24"/>
          <w:szCs w:val="24"/>
          <w:lang w:val="uk-UA" w:eastAsia="ru-RU"/>
        </w:rPr>
        <w:t xml:space="preserve"> Начальник юри</w:t>
      </w:r>
      <w:r>
        <w:rPr>
          <w:rFonts w:ascii="Times New Roman" w:hAnsi="Times New Roman"/>
          <w:sz w:val="24"/>
          <w:szCs w:val="24"/>
          <w:lang w:val="uk-UA" w:eastAsia="ru-RU"/>
        </w:rPr>
        <w:t>дичного відділу</w:t>
      </w:r>
      <w:r w:rsidR="002512C9">
        <w:rPr>
          <w:rFonts w:ascii="Times New Roman" w:hAnsi="Times New Roman"/>
          <w:sz w:val="24"/>
          <w:szCs w:val="24"/>
          <w:lang w:val="uk-UA" w:eastAsia="ru-RU"/>
        </w:rPr>
        <w:tab/>
      </w:r>
      <w:r w:rsidR="002512C9">
        <w:rPr>
          <w:rFonts w:ascii="Times New Roman" w:hAnsi="Times New Roman"/>
          <w:sz w:val="24"/>
          <w:szCs w:val="24"/>
          <w:lang w:val="uk-UA" w:eastAsia="ru-RU"/>
        </w:rPr>
        <w:tab/>
      </w:r>
      <w:r w:rsidR="002512C9">
        <w:rPr>
          <w:rFonts w:ascii="Times New Roman" w:hAnsi="Times New Roman"/>
          <w:sz w:val="24"/>
          <w:szCs w:val="24"/>
          <w:lang w:val="uk-UA" w:eastAsia="ru-RU"/>
        </w:rPr>
        <w:tab/>
      </w:r>
      <w:r w:rsidR="002512C9">
        <w:rPr>
          <w:rFonts w:ascii="Times New Roman" w:hAnsi="Times New Roman"/>
          <w:sz w:val="24"/>
          <w:szCs w:val="24"/>
          <w:lang w:val="uk-UA" w:eastAsia="ru-RU"/>
        </w:rPr>
        <w:tab/>
        <w:t xml:space="preserve">                      Олександр </w:t>
      </w:r>
      <w:r w:rsidR="00327558" w:rsidRPr="00FB1CDC">
        <w:rPr>
          <w:rFonts w:ascii="Times New Roman" w:hAnsi="Times New Roman"/>
          <w:sz w:val="24"/>
          <w:szCs w:val="24"/>
          <w:lang w:val="uk-UA" w:eastAsia="ru-RU"/>
        </w:rPr>
        <w:t>ПРИБИЛОВ</w:t>
      </w: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E464FB">
      <w:pPr>
        <w:shd w:val="clear" w:color="auto" w:fill="FFFFFF"/>
        <w:spacing w:before="75" w:after="75" w:line="240" w:lineRule="auto"/>
        <w:jc w:val="center"/>
        <w:rPr>
          <w:rFonts w:ascii="Times New Roman" w:hAnsi="Times New Roman"/>
          <w:color w:val="000000"/>
          <w:sz w:val="24"/>
          <w:szCs w:val="24"/>
          <w:lang w:val="uk-UA"/>
        </w:rPr>
      </w:pPr>
    </w:p>
    <w:p w:rsidR="00915609" w:rsidRDefault="00915609" w:rsidP="001520CB">
      <w:pPr>
        <w:shd w:val="clear" w:color="auto" w:fill="FFFFFF"/>
        <w:spacing w:before="75" w:after="75" w:line="240" w:lineRule="auto"/>
        <w:rPr>
          <w:rFonts w:ascii="Times New Roman" w:hAnsi="Times New Roman"/>
          <w:color w:val="000000"/>
          <w:sz w:val="24"/>
          <w:szCs w:val="24"/>
          <w:lang w:val="uk-UA"/>
        </w:rPr>
      </w:pPr>
    </w:p>
    <w:p w:rsidR="00327558" w:rsidRDefault="00327558" w:rsidP="001520CB">
      <w:pPr>
        <w:shd w:val="clear" w:color="auto" w:fill="FFFFFF"/>
        <w:spacing w:before="75" w:after="75" w:line="240" w:lineRule="auto"/>
        <w:rPr>
          <w:rFonts w:ascii="Times New Roman" w:hAnsi="Times New Roman"/>
          <w:color w:val="000000"/>
          <w:sz w:val="24"/>
          <w:szCs w:val="24"/>
          <w:lang w:val="uk-UA"/>
        </w:rPr>
      </w:pPr>
    </w:p>
    <w:p w:rsidR="00327558" w:rsidRDefault="00327558" w:rsidP="001520CB">
      <w:pPr>
        <w:shd w:val="clear" w:color="auto" w:fill="FFFFFF"/>
        <w:spacing w:before="75" w:after="75" w:line="240" w:lineRule="auto"/>
        <w:rPr>
          <w:rFonts w:ascii="Times New Roman" w:hAnsi="Times New Roman"/>
          <w:color w:val="000000"/>
          <w:sz w:val="24"/>
          <w:szCs w:val="24"/>
          <w:lang w:val="uk-UA"/>
        </w:rPr>
      </w:pPr>
    </w:p>
    <w:p w:rsidR="00327558" w:rsidRDefault="00327558" w:rsidP="001520CB">
      <w:pPr>
        <w:shd w:val="clear" w:color="auto" w:fill="FFFFFF"/>
        <w:spacing w:before="75" w:after="75" w:line="240" w:lineRule="auto"/>
        <w:rPr>
          <w:rFonts w:ascii="Times New Roman" w:hAnsi="Times New Roman"/>
          <w:color w:val="000000"/>
          <w:sz w:val="24"/>
          <w:szCs w:val="24"/>
          <w:lang w:val="uk-UA"/>
        </w:rPr>
      </w:pPr>
    </w:p>
    <w:p w:rsidR="00327558" w:rsidRDefault="00327558" w:rsidP="0053737D">
      <w:pPr>
        <w:shd w:val="clear" w:color="auto" w:fill="FFFFFF"/>
        <w:spacing w:before="75" w:after="75" w:line="240" w:lineRule="auto"/>
        <w:jc w:val="both"/>
        <w:rPr>
          <w:rFonts w:ascii="Times New Roman" w:hAnsi="Times New Roman"/>
          <w:color w:val="000000"/>
          <w:sz w:val="24"/>
          <w:szCs w:val="24"/>
          <w:lang w:val="uk-UA"/>
        </w:rPr>
      </w:pPr>
    </w:p>
    <w:p w:rsidR="00915609" w:rsidRPr="002F69E5" w:rsidRDefault="00915609" w:rsidP="0053737D">
      <w:pPr>
        <w:shd w:val="clear" w:color="auto" w:fill="FFFFFF"/>
        <w:spacing w:before="75" w:after="75" w:line="240" w:lineRule="auto"/>
        <w:jc w:val="center"/>
        <w:rPr>
          <w:rFonts w:ascii="Times New Roman" w:hAnsi="Times New Roman"/>
          <w:color w:val="000000"/>
          <w:sz w:val="24"/>
          <w:szCs w:val="24"/>
          <w:lang w:val="uk-UA"/>
        </w:rPr>
      </w:pPr>
      <w:r w:rsidRPr="002F69E5">
        <w:rPr>
          <w:rFonts w:ascii="Times New Roman" w:hAnsi="Times New Roman"/>
          <w:color w:val="000000"/>
          <w:sz w:val="24"/>
          <w:szCs w:val="24"/>
          <w:lang w:val="uk-UA"/>
        </w:rPr>
        <w:lastRenderedPageBreak/>
        <w:t>ПОЛОЖЕННЯ</w:t>
      </w:r>
    </w:p>
    <w:p w:rsidR="00915609" w:rsidRPr="002F69E5" w:rsidRDefault="00915609" w:rsidP="0053737D">
      <w:pPr>
        <w:shd w:val="clear" w:color="auto" w:fill="FFFFFF"/>
        <w:spacing w:before="75" w:after="75" w:line="240" w:lineRule="auto"/>
        <w:jc w:val="center"/>
        <w:rPr>
          <w:rFonts w:ascii="Times New Roman" w:hAnsi="Times New Roman"/>
          <w:color w:val="000000"/>
          <w:sz w:val="24"/>
          <w:szCs w:val="24"/>
          <w:lang w:val="uk-UA"/>
        </w:rPr>
      </w:pPr>
      <w:r w:rsidRPr="002F69E5">
        <w:rPr>
          <w:rFonts w:ascii="Times New Roman" w:hAnsi="Times New Roman"/>
          <w:color w:val="000000"/>
          <w:sz w:val="24"/>
          <w:szCs w:val="24"/>
          <w:lang w:val="uk-UA"/>
        </w:rPr>
        <w:t>про конкурс на посаду керівника</w:t>
      </w:r>
    </w:p>
    <w:p w:rsidR="00915609" w:rsidRPr="002F69E5" w:rsidRDefault="00915609" w:rsidP="0053737D">
      <w:pPr>
        <w:shd w:val="clear" w:color="auto" w:fill="FFFFFF"/>
        <w:spacing w:before="75" w:after="75" w:line="240" w:lineRule="auto"/>
        <w:jc w:val="center"/>
        <w:rPr>
          <w:rFonts w:ascii="Times New Roman" w:hAnsi="Times New Roman"/>
          <w:color w:val="000000"/>
          <w:sz w:val="24"/>
          <w:szCs w:val="24"/>
          <w:lang w:val="uk-UA"/>
        </w:rPr>
      </w:pPr>
      <w:r w:rsidRPr="002F69E5">
        <w:rPr>
          <w:rFonts w:ascii="Times New Roman" w:hAnsi="Times New Roman"/>
          <w:color w:val="000000"/>
          <w:sz w:val="24"/>
          <w:szCs w:val="24"/>
          <w:lang w:val="uk-UA"/>
        </w:rPr>
        <w:t>закладу загальної середньої освіти комунальної форми власності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w:t>
      </w:r>
    </w:p>
    <w:p w:rsidR="00915609" w:rsidRPr="002F69E5" w:rsidRDefault="00915609" w:rsidP="0053737D">
      <w:pPr>
        <w:numPr>
          <w:ilvl w:val="0"/>
          <w:numId w:val="1"/>
        </w:numPr>
        <w:shd w:val="clear" w:color="auto" w:fill="FFFFFF"/>
        <w:spacing w:before="72" w:after="120" w:line="300" w:lineRule="atLeast"/>
        <w:ind w:left="480"/>
        <w:jc w:val="both"/>
        <w:rPr>
          <w:rFonts w:ascii="Times New Roman" w:hAnsi="Times New Roman"/>
          <w:color w:val="000000"/>
          <w:sz w:val="24"/>
          <w:szCs w:val="24"/>
          <w:lang w:val="uk-UA"/>
        </w:rPr>
      </w:pPr>
      <w:r w:rsidRPr="002F69E5">
        <w:rPr>
          <w:rFonts w:ascii="Times New Roman" w:hAnsi="Times New Roman"/>
          <w:color w:val="000000"/>
          <w:sz w:val="24"/>
          <w:szCs w:val="24"/>
          <w:lang w:val="uk-UA"/>
        </w:rPr>
        <w:t>Це Положення визначає процедуру проведення конкурсу на посаду керівника закладу загальної середньої освіти комунальної форми власності</w:t>
      </w:r>
      <w:r>
        <w:rPr>
          <w:rFonts w:ascii="Times New Roman" w:hAnsi="Times New Roman"/>
          <w:color w:val="000000"/>
          <w:sz w:val="24"/>
          <w:szCs w:val="24"/>
          <w:lang w:val="uk-UA"/>
        </w:rPr>
        <w:t xml:space="preserve"> </w:t>
      </w:r>
      <w:r w:rsidRPr="002F69E5">
        <w:rPr>
          <w:rFonts w:ascii="Times New Roman" w:hAnsi="Times New Roman"/>
          <w:color w:val="000000"/>
          <w:sz w:val="24"/>
          <w:szCs w:val="24"/>
          <w:lang w:val="uk-UA"/>
        </w:rPr>
        <w:t xml:space="preserve">(далі – заклад освіти), підпорядкованому </w:t>
      </w:r>
      <w:r>
        <w:rPr>
          <w:rFonts w:ascii="Times New Roman" w:hAnsi="Times New Roman"/>
          <w:color w:val="000000"/>
          <w:sz w:val="24"/>
          <w:szCs w:val="24"/>
          <w:lang w:val="uk-UA"/>
        </w:rPr>
        <w:t>Ві</w:t>
      </w:r>
      <w:r w:rsidRPr="002F69E5">
        <w:rPr>
          <w:rFonts w:ascii="Times New Roman" w:hAnsi="Times New Roman"/>
          <w:color w:val="000000"/>
          <w:sz w:val="24"/>
          <w:szCs w:val="24"/>
          <w:lang w:val="uk-UA"/>
        </w:rPr>
        <w:t xml:space="preserve">дділу освіти </w:t>
      </w:r>
      <w:r>
        <w:rPr>
          <w:rFonts w:ascii="Times New Roman" w:hAnsi="Times New Roman"/>
          <w:color w:val="000000"/>
          <w:sz w:val="24"/>
          <w:szCs w:val="24"/>
          <w:lang w:val="uk-UA"/>
        </w:rPr>
        <w:t>Роздільнянської міської</w:t>
      </w:r>
      <w:r w:rsidRPr="002F69E5">
        <w:rPr>
          <w:rFonts w:ascii="Times New Roman" w:hAnsi="Times New Roman"/>
          <w:color w:val="000000"/>
          <w:sz w:val="24"/>
          <w:szCs w:val="24"/>
          <w:lang w:val="uk-UA"/>
        </w:rPr>
        <w:t xml:space="preserve"> ради (далі – </w:t>
      </w:r>
      <w:r>
        <w:rPr>
          <w:rFonts w:ascii="Times New Roman" w:hAnsi="Times New Roman"/>
          <w:color w:val="000000"/>
          <w:sz w:val="24"/>
          <w:szCs w:val="24"/>
          <w:lang w:val="uk-UA"/>
        </w:rPr>
        <w:t>В</w:t>
      </w:r>
      <w:r w:rsidRPr="002F69E5">
        <w:rPr>
          <w:rFonts w:ascii="Times New Roman" w:hAnsi="Times New Roman"/>
          <w:color w:val="000000"/>
          <w:sz w:val="24"/>
          <w:szCs w:val="24"/>
          <w:lang w:val="uk-UA"/>
        </w:rPr>
        <w:t>ідділ освіти).</w:t>
      </w:r>
    </w:p>
    <w:p w:rsidR="00915609" w:rsidRPr="002F69E5" w:rsidRDefault="00915609" w:rsidP="0053737D">
      <w:pPr>
        <w:numPr>
          <w:ilvl w:val="0"/>
          <w:numId w:val="1"/>
        </w:numPr>
        <w:shd w:val="clear" w:color="auto" w:fill="FFFFFF"/>
        <w:spacing w:before="72" w:after="120" w:line="300" w:lineRule="atLeast"/>
        <w:ind w:left="480"/>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Посаду керівника закладу освіти може обіймати особа, яка є громадянином України, вільно володіє державною мовою, має вищу освіту ступеня не нижче магістра (спеціаліста), стаж </w:t>
      </w:r>
      <w:r w:rsidRPr="0053737D">
        <w:rPr>
          <w:rFonts w:ascii="Times New Roman" w:hAnsi="Times New Roman"/>
          <w:color w:val="000000"/>
          <w:sz w:val="24"/>
          <w:szCs w:val="24"/>
          <w:lang w:val="uk-UA"/>
        </w:rPr>
        <w:t>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на посаду керівника закладу загальної середньої освіти комунальної форми власності відповідно до цього</w:t>
      </w:r>
      <w:r w:rsidRPr="002F69E5">
        <w:rPr>
          <w:rFonts w:ascii="Times New Roman" w:hAnsi="Times New Roman"/>
          <w:color w:val="000000"/>
          <w:sz w:val="24"/>
          <w:szCs w:val="24"/>
          <w:lang w:val="uk-UA"/>
        </w:rPr>
        <w:t xml:space="preserve"> Положення.</w:t>
      </w:r>
    </w:p>
    <w:p w:rsidR="00915609" w:rsidRPr="002F69E5" w:rsidRDefault="00915609" w:rsidP="0053737D">
      <w:pPr>
        <w:numPr>
          <w:ilvl w:val="0"/>
          <w:numId w:val="1"/>
        </w:numPr>
        <w:shd w:val="clear" w:color="auto" w:fill="FFFFFF"/>
        <w:spacing w:before="72" w:after="120" w:line="300" w:lineRule="atLeast"/>
        <w:ind w:left="480"/>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Призначення керівника закладу освіти здійснюється </w:t>
      </w:r>
      <w:proofErr w:type="spellStart"/>
      <w:r>
        <w:rPr>
          <w:rFonts w:ascii="Times New Roman" w:hAnsi="Times New Roman"/>
          <w:color w:val="000000"/>
          <w:sz w:val="24"/>
          <w:szCs w:val="24"/>
          <w:lang w:val="uk-UA"/>
        </w:rPr>
        <w:t>Роздільнянським</w:t>
      </w:r>
      <w:proofErr w:type="spellEnd"/>
      <w:r>
        <w:rPr>
          <w:rFonts w:ascii="Times New Roman" w:hAnsi="Times New Roman"/>
          <w:color w:val="000000"/>
          <w:sz w:val="24"/>
          <w:szCs w:val="24"/>
          <w:lang w:val="uk-UA"/>
        </w:rPr>
        <w:t xml:space="preserve"> міським головою на підставі подання Відділу освіти</w:t>
      </w:r>
      <w:r w:rsidRPr="002F69E5">
        <w:rPr>
          <w:rFonts w:ascii="Times New Roman" w:hAnsi="Times New Roman"/>
          <w:color w:val="000000"/>
          <w:sz w:val="24"/>
          <w:szCs w:val="24"/>
          <w:lang w:val="uk-UA"/>
        </w:rPr>
        <w:t xml:space="preserve"> за результатами конкурсу на посаду керівника закладу освіти загальної середньої освіти комунальної форми власності (далі – конкурс), що проводиться відповідно до цього Положення шляхом укладення строкового трудового договору (контракту).</w:t>
      </w:r>
    </w:p>
    <w:p w:rsidR="00915609" w:rsidRPr="002F69E5" w:rsidRDefault="00915609" w:rsidP="0053737D">
      <w:pPr>
        <w:numPr>
          <w:ilvl w:val="0"/>
          <w:numId w:val="1"/>
        </w:numPr>
        <w:shd w:val="clear" w:color="auto" w:fill="FFFFFF"/>
        <w:spacing w:before="72" w:after="120" w:line="300" w:lineRule="atLeast"/>
        <w:ind w:left="480"/>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Підставою для проведення конкурсу є </w:t>
      </w:r>
      <w:r>
        <w:rPr>
          <w:rFonts w:ascii="Times New Roman" w:hAnsi="Times New Roman"/>
          <w:color w:val="000000"/>
          <w:sz w:val="24"/>
          <w:szCs w:val="24"/>
          <w:lang w:val="uk-UA"/>
        </w:rPr>
        <w:t>наказ Відділу освіти</w:t>
      </w:r>
      <w:r w:rsidRPr="002F69E5">
        <w:rPr>
          <w:rFonts w:ascii="Times New Roman" w:hAnsi="Times New Roman"/>
          <w:color w:val="000000"/>
          <w:sz w:val="24"/>
          <w:szCs w:val="24"/>
          <w:lang w:val="uk-UA"/>
        </w:rPr>
        <w:t xml:space="preserve"> про проведення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Підставами для прийняття відповідного рішення є:</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утворення нового навчального закладу;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2) наявність вакантної посади керівника закладу освіти;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3) прийняття рішення щодо припинення (розірвання) трудового договору (контракту) з к</w:t>
      </w:r>
      <w:r w:rsidR="00A65310">
        <w:rPr>
          <w:rFonts w:ascii="Times New Roman" w:hAnsi="Times New Roman"/>
          <w:color w:val="000000"/>
          <w:sz w:val="24"/>
          <w:szCs w:val="24"/>
          <w:lang w:val="uk-UA"/>
        </w:rPr>
        <w:t xml:space="preserve">ерівником закладу освіти, але </w:t>
      </w:r>
      <w:r w:rsidRPr="002F69E5">
        <w:rPr>
          <w:rFonts w:ascii="Times New Roman" w:hAnsi="Times New Roman"/>
          <w:color w:val="000000"/>
          <w:sz w:val="24"/>
          <w:szCs w:val="24"/>
          <w:lang w:val="uk-UA"/>
        </w:rPr>
        <w:t>не менше ніж за два місяці до завершення строкового трудового договору (контракту), укладеного з керівником закладу освіти;</w:t>
      </w:r>
    </w:p>
    <w:p w:rsidR="00915609" w:rsidRPr="002F69E5" w:rsidRDefault="00A65310"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4</w:t>
      </w:r>
      <w:r w:rsidR="00915609" w:rsidRPr="002F69E5">
        <w:rPr>
          <w:rFonts w:ascii="Times New Roman" w:hAnsi="Times New Roman"/>
          <w:color w:val="000000"/>
          <w:sz w:val="24"/>
          <w:szCs w:val="24"/>
          <w:lang w:val="uk-UA"/>
        </w:rPr>
        <w:t>) 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915609" w:rsidRPr="002F69E5" w:rsidRDefault="00915609" w:rsidP="0053737D">
      <w:pPr>
        <w:numPr>
          <w:ilvl w:val="0"/>
          <w:numId w:val="1"/>
        </w:numPr>
        <w:shd w:val="clear" w:color="auto" w:fill="FFFFFF"/>
        <w:spacing w:before="72" w:after="120" w:line="300" w:lineRule="atLeast"/>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Конкурс складається з таких етапів:</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прийняття рішення про проведення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2) оприлюднення оголошення про проведення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3) прийняття документів від осіб, які виявили бажання взяти участь у конкурсі;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4) перевірка поданих документів на відповідність встановленим законодавством вимогам;</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5) допущення кандидатів до участі у конкурсному відборі;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6) ознайомлення кандидатів із закладом освіти, його трудовим колективом та представниками батьківського самоврядування закладу освіти;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7) проведення конкурсного відбору;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8) визначення переможця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9) оприлюднення результатів конкурсу.</w:t>
      </w:r>
    </w:p>
    <w:p w:rsidR="00915609" w:rsidRPr="002F69E5" w:rsidRDefault="00915609" w:rsidP="0053737D">
      <w:pPr>
        <w:numPr>
          <w:ilvl w:val="0"/>
          <w:numId w:val="4"/>
        </w:numPr>
        <w:shd w:val="clear" w:color="auto" w:fill="FFFFFF"/>
        <w:spacing w:before="72" w:after="120" w:line="300" w:lineRule="atLeast"/>
        <w:jc w:val="both"/>
        <w:rPr>
          <w:rFonts w:ascii="Times New Roman" w:hAnsi="Times New Roman"/>
          <w:color w:val="000000"/>
          <w:sz w:val="24"/>
          <w:szCs w:val="24"/>
          <w:lang w:val="uk-UA"/>
        </w:rPr>
      </w:pPr>
      <w:r w:rsidRPr="002F69E5">
        <w:rPr>
          <w:rFonts w:ascii="Times New Roman" w:hAnsi="Times New Roman"/>
          <w:color w:val="000000"/>
          <w:sz w:val="24"/>
          <w:szCs w:val="24"/>
          <w:lang w:val="uk-UA"/>
        </w:rPr>
        <w:lastRenderedPageBreak/>
        <w:t>Загальна тривалість конкурсу не може перевищувати двох місяців з дня його оголошення.</w:t>
      </w:r>
    </w:p>
    <w:p w:rsidR="00915609" w:rsidRPr="002F69E5" w:rsidRDefault="00915609" w:rsidP="0053737D">
      <w:pPr>
        <w:numPr>
          <w:ilvl w:val="0"/>
          <w:numId w:val="4"/>
        </w:numPr>
        <w:shd w:val="clear" w:color="auto" w:fill="FFFFFF"/>
        <w:spacing w:before="72" w:after="120" w:line="300" w:lineRule="atLeast"/>
        <w:ind w:left="480"/>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Оголошення про проведення конкурсу оприлюднюється на веб-сайті засновника та веб-сайті закладу освіти наступного робочого дня з дня прийняття рішення про проведення конкурсу та має містити: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1) найменування і місцезнаходження закладу;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2) найменування посади та умови оплати праці;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3) кваліфікаційні вимоги до керівника закладу відповідно до </w:t>
      </w:r>
      <w:hyperlink r:id="rId5" w:history="1">
        <w:r>
          <w:rPr>
            <w:rFonts w:ascii="Times New Roman" w:hAnsi="Times New Roman"/>
            <w:color w:val="000000"/>
            <w:sz w:val="24"/>
            <w:szCs w:val="24"/>
            <w:lang w:val="uk-UA"/>
          </w:rPr>
          <w:t xml:space="preserve">Закону </w:t>
        </w:r>
        <w:r w:rsidRPr="002F69E5">
          <w:rPr>
            <w:rFonts w:ascii="Times New Roman" w:hAnsi="Times New Roman"/>
            <w:color w:val="000000"/>
            <w:sz w:val="24"/>
            <w:szCs w:val="24"/>
            <w:lang w:val="uk-UA"/>
          </w:rPr>
          <w:t>України</w:t>
        </w:r>
      </w:hyperlink>
      <w:r w:rsidRPr="002F69E5">
        <w:rPr>
          <w:rFonts w:ascii="Times New Roman" w:hAnsi="Times New Roman"/>
          <w:color w:val="000000"/>
          <w:sz w:val="24"/>
          <w:szCs w:val="24"/>
          <w:lang w:val="uk-UA"/>
        </w:rPr>
        <w:t> «Про загальну середню освіту»;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4) вичерпний перелік, кінцевий термін і м</w:t>
      </w:r>
      <w:r>
        <w:rPr>
          <w:rFonts w:ascii="Times New Roman" w:hAnsi="Times New Roman"/>
          <w:color w:val="000000"/>
          <w:sz w:val="24"/>
          <w:szCs w:val="24"/>
          <w:lang w:val="uk-UA"/>
        </w:rPr>
        <w:t xml:space="preserve">ісце подання документів для </w:t>
      </w:r>
      <w:r w:rsidRPr="002F69E5">
        <w:rPr>
          <w:rFonts w:ascii="Times New Roman" w:hAnsi="Times New Roman"/>
          <w:color w:val="000000"/>
          <w:sz w:val="24"/>
          <w:szCs w:val="24"/>
          <w:lang w:val="uk-UA"/>
        </w:rPr>
        <w:t>участі у конкурсі;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5) дату та місце початку конкурсного відбору, його складові та тривалість;</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6) прізвище та ім’я, номер телефону та адресу електронної пошти особи, яка уповноважена надавати інформацію про конкурс та приймати документи для участі у конкурсі.</w:t>
      </w:r>
    </w:p>
    <w:p w:rsidR="00915609" w:rsidRPr="00990878" w:rsidRDefault="00915609" w:rsidP="0053737D">
      <w:pPr>
        <w:numPr>
          <w:ilvl w:val="0"/>
          <w:numId w:val="5"/>
        </w:numPr>
        <w:shd w:val="clear" w:color="auto" w:fill="FFFFFF"/>
        <w:spacing w:before="72" w:after="120" w:line="300" w:lineRule="atLeast"/>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Для організації проведення конкурсів на посади керівників закладів загальної середньої освіти  утворюється комісія з проведення конкурсів на посади керівників закладів загальної середньої освіти </w:t>
      </w:r>
      <w:r>
        <w:rPr>
          <w:rFonts w:ascii="Times New Roman" w:hAnsi="Times New Roman"/>
          <w:color w:val="000000"/>
          <w:sz w:val="24"/>
          <w:szCs w:val="24"/>
          <w:lang w:val="uk-UA"/>
        </w:rPr>
        <w:t>Роздільнянської міської територіальної громади</w:t>
      </w:r>
      <w:r w:rsidRPr="002F69E5">
        <w:rPr>
          <w:rFonts w:ascii="Times New Roman" w:hAnsi="Times New Roman"/>
          <w:color w:val="000000"/>
          <w:sz w:val="24"/>
          <w:szCs w:val="24"/>
          <w:lang w:val="uk-UA"/>
        </w:rPr>
        <w:t xml:space="preserve"> (далі – конкурсна комісія), пер</w:t>
      </w:r>
      <w:r w:rsidR="00990878">
        <w:rPr>
          <w:rFonts w:ascii="Times New Roman" w:hAnsi="Times New Roman"/>
          <w:color w:val="000000"/>
          <w:sz w:val="24"/>
          <w:szCs w:val="24"/>
          <w:lang w:val="uk-UA"/>
        </w:rPr>
        <w:t>сональний склад якої</w:t>
      </w:r>
      <w:r w:rsidR="006C067A">
        <w:rPr>
          <w:rFonts w:ascii="Times New Roman" w:hAnsi="Times New Roman"/>
          <w:color w:val="000000"/>
          <w:sz w:val="24"/>
          <w:szCs w:val="24"/>
          <w:lang w:val="uk-UA"/>
        </w:rPr>
        <w:t xml:space="preserve">, </w:t>
      </w:r>
      <w:r w:rsidR="006C067A" w:rsidRPr="006C067A">
        <w:rPr>
          <w:rFonts w:ascii="Times New Roman" w:hAnsi="Times New Roman"/>
          <w:color w:val="000000"/>
          <w:sz w:val="24"/>
          <w:szCs w:val="24"/>
          <w:lang w:val="uk-UA"/>
        </w:rPr>
        <w:t>у тому числі голова та секретар конк</w:t>
      </w:r>
      <w:r w:rsidR="006C067A">
        <w:rPr>
          <w:rFonts w:ascii="Times New Roman" w:hAnsi="Times New Roman"/>
          <w:color w:val="000000"/>
          <w:sz w:val="24"/>
          <w:szCs w:val="24"/>
          <w:lang w:val="uk-UA"/>
        </w:rPr>
        <w:t xml:space="preserve">урсної комісії, </w:t>
      </w:r>
      <w:r w:rsidR="00990878">
        <w:rPr>
          <w:rFonts w:ascii="Times New Roman" w:hAnsi="Times New Roman"/>
          <w:color w:val="000000"/>
          <w:sz w:val="24"/>
          <w:szCs w:val="24"/>
          <w:lang w:val="uk-UA"/>
        </w:rPr>
        <w:t xml:space="preserve">затверджується </w:t>
      </w:r>
      <w:r w:rsidR="002512C9">
        <w:rPr>
          <w:rFonts w:ascii="Times New Roman" w:hAnsi="Times New Roman"/>
          <w:color w:val="000000"/>
          <w:sz w:val="24"/>
          <w:szCs w:val="24"/>
          <w:lang w:val="uk-UA"/>
        </w:rPr>
        <w:t>розпорядженням голови</w:t>
      </w:r>
      <w:r w:rsidR="00990878">
        <w:rPr>
          <w:rFonts w:ascii="Times New Roman" w:hAnsi="Times New Roman"/>
          <w:color w:val="000000"/>
          <w:sz w:val="24"/>
          <w:szCs w:val="24"/>
          <w:lang w:val="uk-UA"/>
        </w:rPr>
        <w:t xml:space="preserve"> </w:t>
      </w:r>
      <w:r w:rsidRPr="00990878">
        <w:rPr>
          <w:rFonts w:ascii="Times New Roman" w:hAnsi="Times New Roman"/>
          <w:color w:val="000000"/>
          <w:sz w:val="24"/>
          <w:szCs w:val="24"/>
          <w:lang w:val="uk-UA"/>
        </w:rPr>
        <w:t>Роздільнянської міської ради за поданням Відділу освіти.</w:t>
      </w:r>
    </w:p>
    <w:p w:rsidR="00915609" w:rsidRPr="00446A96" w:rsidRDefault="00915609" w:rsidP="0053737D">
      <w:pPr>
        <w:numPr>
          <w:ilvl w:val="0"/>
          <w:numId w:val="5"/>
        </w:numPr>
        <w:shd w:val="clear" w:color="auto" w:fill="FFFFFF"/>
        <w:spacing w:before="72" w:after="120" w:line="300" w:lineRule="atLeast"/>
        <w:jc w:val="both"/>
        <w:rPr>
          <w:rFonts w:ascii="Times New Roman" w:hAnsi="Times New Roman"/>
          <w:color w:val="000000"/>
          <w:sz w:val="24"/>
          <w:szCs w:val="24"/>
          <w:lang w:val="uk-UA"/>
        </w:rPr>
      </w:pPr>
      <w:r w:rsidRPr="00446A96">
        <w:rPr>
          <w:rFonts w:ascii="Times New Roman" w:hAnsi="Times New Roman"/>
          <w:color w:val="000000"/>
          <w:sz w:val="24"/>
          <w:szCs w:val="24"/>
          <w:lang w:val="uk-UA"/>
        </w:rPr>
        <w:t>Для проведення конкурсу засновник формує та затверджує конкурсну комісію чисельністю від 6 до 15 осіб</w:t>
      </w:r>
      <w:r w:rsidR="002135B7">
        <w:rPr>
          <w:rFonts w:ascii="Times New Roman" w:hAnsi="Times New Roman"/>
          <w:color w:val="000000"/>
          <w:sz w:val="24"/>
          <w:szCs w:val="24"/>
          <w:lang w:val="uk-UA"/>
        </w:rPr>
        <w:t xml:space="preserve"> (загальна кількість має бути непарною)</w:t>
      </w:r>
      <w:r w:rsidRPr="00446A96">
        <w:rPr>
          <w:rFonts w:ascii="Times New Roman" w:hAnsi="Times New Roman"/>
          <w:color w:val="000000"/>
          <w:sz w:val="24"/>
          <w:szCs w:val="24"/>
          <w:lang w:val="uk-UA"/>
        </w:rPr>
        <w:t>, до складу якої на паритетних засадах входять представники:</w:t>
      </w:r>
    </w:p>
    <w:p w:rsidR="00915609" w:rsidRPr="00446A96" w:rsidRDefault="002135B7" w:rsidP="0053737D">
      <w:pPr>
        <w:shd w:val="clear" w:color="auto" w:fill="FFFFFF"/>
        <w:spacing w:before="72" w:after="120" w:line="300" w:lineRule="atLeast"/>
        <w:ind w:left="720"/>
        <w:jc w:val="both"/>
        <w:rPr>
          <w:rFonts w:ascii="Times New Roman" w:hAnsi="Times New Roman"/>
          <w:color w:val="000000"/>
          <w:sz w:val="24"/>
          <w:szCs w:val="24"/>
          <w:lang w:val="uk-UA"/>
        </w:rPr>
      </w:pPr>
      <w:r>
        <w:rPr>
          <w:rFonts w:ascii="Times New Roman" w:hAnsi="Times New Roman"/>
          <w:color w:val="000000"/>
          <w:sz w:val="24"/>
          <w:szCs w:val="24"/>
          <w:lang w:val="uk-UA"/>
        </w:rPr>
        <w:t xml:space="preserve">засновника </w:t>
      </w:r>
      <w:r w:rsidR="00915609" w:rsidRPr="00446A96">
        <w:rPr>
          <w:rFonts w:ascii="Times New Roman" w:hAnsi="Times New Roman"/>
          <w:color w:val="000000"/>
          <w:sz w:val="24"/>
          <w:szCs w:val="24"/>
          <w:lang w:val="uk-UA"/>
        </w:rPr>
        <w:t>(депутати відповідного представницького органу місцевого самоврядування (не більше однієї особи від однієї фракції чи групи);</w:t>
      </w:r>
    </w:p>
    <w:p w:rsidR="00915609" w:rsidRPr="00446A96" w:rsidRDefault="00915609" w:rsidP="0053737D">
      <w:pPr>
        <w:shd w:val="clear" w:color="auto" w:fill="FFFFFF"/>
        <w:spacing w:before="72" w:after="120" w:line="300" w:lineRule="atLeast"/>
        <w:ind w:left="720"/>
        <w:jc w:val="both"/>
        <w:rPr>
          <w:rFonts w:ascii="Times New Roman" w:hAnsi="Times New Roman"/>
          <w:color w:val="000000"/>
          <w:sz w:val="24"/>
          <w:szCs w:val="24"/>
          <w:lang w:val="uk-UA"/>
        </w:rPr>
      </w:pPr>
      <w:r w:rsidRPr="00446A96">
        <w:rPr>
          <w:rFonts w:ascii="Times New Roman" w:hAnsi="Times New Roman"/>
          <w:color w:val="000000"/>
          <w:sz w:val="24"/>
          <w:szCs w:val="24"/>
          <w:lang w:val="uk-UA"/>
        </w:rPr>
        <w:t>відповідної місцевої державної адміністрації чи територіального органу центрального органу виконавчої влади із забезпечення якості освіти (державні службовці);</w:t>
      </w:r>
    </w:p>
    <w:p w:rsidR="00915609" w:rsidRDefault="00915609" w:rsidP="0053737D">
      <w:pPr>
        <w:shd w:val="clear" w:color="auto" w:fill="FFFFFF"/>
        <w:spacing w:before="72" w:after="120" w:line="300" w:lineRule="atLeast"/>
        <w:ind w:left="720"/>
        <w:jc w:val="both"/>
        <w:rPr>
          <w:rFonts w:ascii="Times New Roman" w:hAnsi="Times New Roman"/>
          <w:color w:val="000000"/>
          <w:sz w:val="24"/>
          <w:szCs w:val="24"/>
          <w:lang w:val="uk-UA"/>
        </w:rPr>
      </w:pPr>
      <w:r w:rsidRPr="00446A96">
        <w:rPr>
          <w:rFonts w:ascii="Times New Roman" w:hAnsi="Times New Roman"/>
          <w:color w:val="000000"/>
          <w:sz w:val="24"/>
          <w:szCs w:val="24"/>
          <w:lang w:val="uk-UA"/>
        </w:rPr>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w:t>
      </w:r>
      <w:r w:rsidR="00FF528F">
        <w:rPr>
          <w:rFonts w:ascii="Times New Roman" w:hAnsi="Times New Roman"/>
          <w:color w:val="000000"/>
          <w:sz w:val="24"/>
          <w:szCs w:val="24"/>
          <w:lang w:val="uk-UA"/>
        </w:rPr>
        <w:t>гальної середньої освіти тощо).</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Для включення до складу конкурсної комісії подаються:</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супровідний лист у довільній формі із зазначенням представника (представників), які делегуються до складу конкурсної комісії;</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заява від потенційного члена конкурсної комісії за формою, наведеною у додатку до цього Положення;</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протоколи (витяг з протоколу) засідань депутатських груп та фракцій щодо делегування представника;</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lastRenderedPageBreak/>
        <w:t xml:space="preserve">- протокол (витяг з протоколу) засідання (конференції, зборів) або рішення керівних органів у випадку подання кандидатур від інститутів громадянського суспільства (щодо делегування представників від громадськості). </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xml:space="preserve">З метою створення конкурсної комісії засновник (уповноважений ним орган чи посадова особа ) надсилає суб'єктам, визначеним п. 9 даного Положення інформаційне повідомлення з пропозицією делегувати своїх представників до складу конкурсної комісії. Інформаційне повідомлення зі зразками документів визначеними п. 9 та додатками до Положення розміщується на офіційному </w:t>
      </w:r>
      <w:proofErr w:type="spellStart"/>
      <w:r w:rsidRPr="006C067A">
        <w:rPr>
          <w:rFonts w:ascii="Times New Roman" w:hAnsi="Times New Roman"/>
          <w:color w:val="000000"/>
          <w:sz w:val="24"/>
          <w:szCs w:val="24"/>
          <w:lang w:val="uk-UA"/>
        </w:rPr>
        <w:t>вебсайті</w:t>
      </w:r>
      <w:proofErr w:type="spellEnd"/>
      <w:r w:rsidRPr="006C067A">
        <w:rPr>
          <w:rFonts w:ascii="Times New Roman" w:hAnsi="Times New Roman"/>
          <w:color w:val="000000"/>
          <w:sz w:val="24"/>
          <w:szCs w:val="24"/>
          <w:lang w:val="uk-UA"/>
        </w:rPr>
        <w:t xml:space="preserve"> засновника. В повідомленні зазначаються строки та форма такого подання, зворотна адреса та контактна особа від засновника.</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Зміни до складу конкурсної комісії до завершення проведення конкурсу можуть бути також ініційовані засновником (уповноваженим ним органом чи посадовою особою) або головою конкурсної комісії та/або представниками, визначеними в п. 9 даного Положення, у випадку неможливості виконання (форс-мажор) та/або систематичного (2 і більше разів) невиконання членом конкурсної комісії своїх обов’язків. Така заміна відбувається виключно на умовах та у спосіб визначений пунктом 9 даного Положення. Рішення про внесення змін до складу конкурсної комісії приймається засновником (уповноваженим ним органом чи посадовою особою).</w:t>
      </w:r>
    </w:p>
    <w:p w:rsidR="006C067A" w:rsidRPr="006C067A" w:rsidRDefault="006C067A"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 xml:space="preserve">     9.1</w:t>
      </w:r>
      <w:r w:rsidRPr="006C067A">
        <w:rPr>
          <w:rFonts w:ascii="Times New Roman" w:hAnsi="Times New Roman"/>
          <w:color w:val="000000"/>
          <w:sz w:val="24"/>
          <w:szCs w:val="24"/>
          <w:lang w:val="uk-UA"/>
        </w:rPr>
        <w:t>. Голова конкурсної комісії:</w:t>
      </w:r>
    </w:p>
    <w:p w:rsidR="006C067A" w:rsidRPr="006C067A" w:rsidRDefault="006C067A" w:rsidP="0053737D">
      <w:pPr>
        <w:numPr>
          <w:ilvl w:val="0"/>
          <w:numId w:val="15"/>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забезпечує організацію роботи конкурсної комісії відповідно до цього Положення;</w:t>
      </w:r>
    </w:p>
    <w:p w:rsidR="006C067A" w:rsidRPr="006C067A" w:rsidRDefault="006C067A" w:rsidP="0053737D">
      <w:pPr>
        <w:numPr>
          <w:ilvl w:val="0"/>
          <w:numId w:val="15"/>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головує на засіданнях конкурсної комісії;</w:t>
      </w:r>
    </w:p>
    <w:p w:rsidR="006C067A" w:rsidRPr="006C067A" w:rsidRDefault="006C067A" w:rsidP="0053737D">
      <w:pPr>
        <w:numPr>
          <w:ilvl w:val="0"/>
          <w:numId w:val="15"/>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організовує і контролює виконання визначених цим Положенням завдань конкурсної комісії.</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У разі відсутності на засіданні голови конкурсної комісії його обов’язки виконує один із членів конкурсної комісії, обраний на її засіданні.</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Pr>
          <w:rFonts w:ascii="Times New Roman" w:hAnsi="Times New Roman"/>
          <w:color w:val="000000"/>
          <w:sz w:val="24"/>
          <w:szCs w:val="24"/>
          <w:lang w:val="uk-UA"/>
        </w:rPr>
        <w:t>9.2</w:t>
      </w:r>
      <w:r w:rsidRPr="006C067A">
        <w:rPr>
          <w:rFonts w:ascii="Times New Roman" w:hAnsi="Times New Roman"/>
          <w:color w:val="000000"/>
          <w:sz w:val="24"/>
          <w:szCs w:val="24"/>
          <w:lang w:val="uk-UA"/>
        </w:rPr>
        <w:t>. Секретар конкурсної комісії забезпечує:</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ведення та оформлення протоколів засідань конкурсної комісії;</w:t>
      </w:r>
    </w:p>
    <w:p w:rsidR="006C067A" w:rsidRPr="006C067A" w:rsidRDefault="006C067A" w:rsidP="0053737D">
      <w:pPr>
        <w:numPr>
          <w:ilvl w:val="0"/>
          <w:numId w:val="16"/>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підготовку проекту порядку денного засідання та надсилання його членам конкурсної комісії;</w:t>
      </w:r>
    </w:p>
    <w:p w:rsidR="006C067A" w:rsidRPr="006C067A" w:rsidRDefault="006C067A" w:rsidP="0053737D">
      <w:pPr>
        <w:numPr>
          <w:ilvl w:val="0"/>
          <w:numId w:val="16"/>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за дорученням голови конкурсної комісії виконує іншу організаційну роботу.</w:t>
      </w:r>
    </w:p>
    <w:p w:rsidR="006C067A" w:rsidRPr="006C067A" w:rsidRDefault="006C067A" w:rsidP="0053737D">
      <w:pPr>
        <w:shd w:val="clear" w:color="auto" w:fill="FFFFFF"/>
        <w:spacing w:before="72" w:after="120" w:line="300" w:lineRule="atLeast"/>
        <w:ind w:left="720"/>
        <w:jc w:val="both"/>
        <w:rPr>
          <w:rFonts w:ascii="Times New Roman" w:hAnsi="Times New Roman"/>
          <w:color w:val="000000"/>
          <w:sz w:val="24"/>
          <w:szCs w:val="24"/>
          <w:lang w:val="uk-UA"/>
        </w:rPr>
      </w:pPr>
      <w:r w:rsidRPr="006C067A">
        <w:rPr>
          <w:rFonts w:ascii="Times New Roman" w:hAnsi="Times New Roman"/>
          <w:color w:val="000000"/>
          <w:sz w:val="24"/>
          <w:szCs w:val="24"/>
          <w:lang w:val="uk-UA"/>
        </w:rPr>
        <w:t>У разі відсутності на засіданні секретаря конкурсної комісії його обов’язки виконує один із членів конкурсної комісії, обраний на її засіданні.</w:t>
      </w:r>
    </w:p>
    <w:p w:rsidR="006C067A" w:rsidRPr="006C067A" w:rsidRDefault="00335701" w:rsidP="0053737D">
      <w:pPr>
        <w:shd w:val="clear" w:color="auto" w:fill="FFFFFF"/>
        <w:spacing w:before="72" w:after="120" w:line="300" w:lineRule="atLeast"/>
        <w:ind w:left="720"/>
        <w:jc w:val="both"/>
        <w:rPr>
          <w:rFonts w:ascii="Times New Roman" w:hAnsi="Times New Roman"/>
          <w:color w:val="000000"/>
          <w:sz w:val="24"/>
          <w:szCs w:val="24"/>
          <w:lang w:val="uk-UA"/>
        </w:rPr>
      </w:pPr>
      <w:r>
        <w:rPr>
          <w:rFonts w:ascii="Times New Roman" w:hAnsi="Times New Roman"/>
          <w:color w:val="000000"/>
          <w:sz w:val="24"/>
          <w:szCs w:val="24"/>
          <w:lang w:val="uk-UA"/>
        </w:rPr>
        <w:t>10</w:t>
      </w:r>
      <w:r w:rsidR="006C067A" w:rsidRPr="006C067A">
        <w:rPr>
          <w:rFonts w:ascii="Times New Roman" w:hAnsi="Times New Roman"/>
          <w:color w:val="000000"/>
          <w:sz w:val="24"/>
          <w:szCs w:val="24"/>
          <w:lang w:val="uk-UA"/>
        </w:rPr>
        <w:t>.Члени конкурсної комісії зобов’язані:</w:t>
      </w:r>
    </w:p>
    <w:p w:rsidR="006C067A" w:rsidRPr="006C067A" w:rsidRDefault="006C067A" w:rsidP="0053737D">
      <w:pPr>
        <w:numPr>
          <w:ilvl w:val="0"/>
          <w:numId w:val="17"/>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брати участь у роботі конкурсної комісії та голосувати з питань порядку денного;</w:t>
      </w:r>
    </w:p>
    <w:p w:rsidR="006C067A" w:rsidRPr="006C067A" w:rsidRDefault="006C067A" w:rsidP="0053737D">
      <w:pPr>
        <w:numPr>
          <w:ilvl w:val="0"/>
          <w:numId w:val="17"/>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заявляти самовідвід у разі наявності чи настання підстав, передбачених ст.39 Закону України «Про повну загальну середню освіту», що унеможливлюють їх участь у складі конкурсної комісії.</w:t>
      </w:r>
    </w:p>
    <w:p w:rsidR="006C067A" w:rsidRPr="006C067A" w:rsidRDefault="00335701" w:rsidP="0053737D">
      <w:pPr>
        <w:shd w:val="clear" w:color="auto" w:fill="FFFFFF"/>
        <w:spacing w:before="72" w:after="120" w:line="300" w:lineRule="atLeast"/>
        <w:ind w:left="720"/>
        <w:jc w:val="both"/>
        <w:rPr>
          <w:rFonts w:ascii="Times New Roman" w:hAnsi="Times New Roman"/>
          <w:color w:val="000000"/>
          <w:sz w:val="24"/>
          <w:szCs w:val="24"/>
          <w:lang w:val="uk-UA"/>
        </w:rPr>
      </w:pPr>
      <w:r>
        <w:rPr>
          <w:rFonts w:ascii="Times New Roman" w:hAnsi="Times New Roman"/>
          <w:color w:val="000000"/>
          <w:sz w:val="24"/>
          <w:szCs w:val="24"/>
          <w:lang w:val="uk-UA"/>
        </w:rPr>
        <w:t>10</w:t>
      </w:r>
      <w:r w:rsidR="006C067A" w:rsidRPr="006C067A">
        <w:rPr>
          <w:rFonts w:ascii="Times New Roman" w:hAnsi="Times New Roman"/>
          <w:color w:val="000000"/>
          <w:sz w:val="24"/>
          <w:szCs w:val="24"/>
          <w:lang w:val="uk-UA"/>
        </w:rPr>
        <w:t>.</w:t>
      </w:r>
      <w:r>
        <w:rPr>
          <w:rFonts w:ascii="Times New Roman" w:hAnsi="Times New Roman"/>
          <w:color w:val="000000"/>
          <w:sz w:val="24"/>
          <w:szCs w:val="24"/>
          <w:lang w:val="uk-UA"/>
        </w:rPr>
        <w:t>1</w:t>
      </w:r>
      <w:r w:rsidR="006C067A" w:rsidRPr="006C067A">
        <w:rPr>
          <w:rFonts w:ascii="Times New Roman" w:hAnsi="Times New Roman"/>
          <w:color w:val="000000"/>
          <w:sz w:val="24"/>
          <w:szCs w:val="24"/>
          <w:lang w:val="uk-UA"/>
        </w:rPr>
        <w:t>. Конкурсна комісія:</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lastRenderedPageBreak/>
        <w:t>оприлюднює результати засідань конкурсної комісії та результати конкурсу;</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перевіряє документи, подані претендентами щодо відповідності встановленим вимогам;</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приймає рішення про допуск претендентів до конкурсу або відхилення їх кандидатур;</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забезпечує відкритість конкурсу відповідно до вимог цього Положенням;</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оцінює професійний досвід, знання  учасників конкурсу;</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 xml:space="preserve">відбирає шляхом голосування з числа учасників одну кандидатуру на посаду керівника  закладу загальної середньої освіти </w:t>
      </w:r>
      <w:r>
        <w:rPr>
          <w:rFonts w:ascii="Times New Roman" w:hAnsi="Times New Roman"/>
          <w:color w:val="000000"/>
          <w:sz w:val="24"/>
          <w:szCs w:val="24"/>
          <w:lang w:val="uk-UA"/>
        </w:rPr>
        <w:t>Роздільнянської міської</w:t>
      </w:r>
      <w:r w:rsidRPr="006C067A">
        <w:rPr>
          <w:rFonts w:ascii="Times New Roman" w:hAnsi="Times New Roman"/>
          <w:color w:val="000000"/>
          <w:sz w:val="24"/>
          <w:szCs w:val="24"/>
          <w:lang w:val="uk-UA"/>
        </w:rPr>
        <w:t xml:space="preserve"> ради;</w:t>
      </w:r>
    </w:p>
    <w:p w:rsidR="006C067A" w:rsidRPr="006C067A" w:rsidRDefault="006C067A" w:rsidP="0053737D">
      <w:pPr>
        <w:numPr>
          <w:ilvl w:val="0"/>
          <w:numId w:val="18"/>
        </w:numPr>
        <w:shd w:val="clear" w:color="auto" w:fill="FFFFFF"/>
        <w:spacing w:before="72" w:after="120" w:line="300" w:lineRule="atLeast"/>
        <w:jc w:val="both"/>
        <w:rPr>
          <w:rFonts w:ascii="Times New Roman" w:hAnsi="Times New Roman"/>
          <w:color w:val="000000"/>
          <w:sz w:val="24"/>
          <w:szCs w:val="24"/>
          <w:lang w:val="uk-UA"/>
        </w:rPr>
      </w:pPr>
      <w:r w:rsidRPr="006C067A">
        <w:rPr>
          <w:rFonts w:ascii="Times New Roman" w:hAnsi="Times New Roman"/>
          <w:color w:val="000000"/>
          <w:sz w:val="24"/>
          <w:szCs w:val="24"/>
          <w:lang w:val="uk-UA"/>
        </w:rPr>
        <w:t>здійснює інші повноваження, передбачені цим Положенням.</w:t>
      </w:r>
    </w:p>
    <w:p w:rsidR="00915609" w:rsidRPr="0047105C" w:rsidRDefault="00915609"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Конкурсна комісія є повноважною за умови присутності на її засіданні не менше двох третин від її затвердженого складу. Рішення конкурсної комісії вважається прийнятим, якщо за нього проголосували більшість членів затвердженого складу комісії. Члени конкурсної комісії можуть висловити свою окрему думку з відповідного питання, яка додається до протоколу засідання.</w:t>
      </w:r>
    </w:p>
    <w:p w:rsidR="00915609" w:rsidRPr="0047105C" w:rsidRDefault="00915609"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У разі рівного розподілу голосів вирішальним є голос голови конкурсної комісії.</w:t>
      </w:r>
    </w:p>
    <w:p w:rsidR="00915609" w:rsidRPr="0047105C" w:rsidRDefault="00915609"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w:t>
      </w:r>
    </w:p>
    <w:p w:rsidR="00915609" w:rsidRPr="0047105C" w:rsidRDefault="00915609" w:rsidP="0053737D">
      <w:pPr>
        <w:shd w:val="clear" w:color="auto" w:fill="FFFFFF"/>
        <w:spacing w:before="72" w:after="120" w:line="300" w:lineRule="atLeast"/>
        <w:jc w:val="both"/>
        <w:rPr>
          <w:rFonts w:ascii="Times New Roman" w:hAnsi="Times New Roman"/>
          <w:color w:val="000000"/>
          <w:sz w:val="24"/>
          <w:szCs w:val="24"/>
          <w:lang w:val="uk-UA"/>
        </w:rPr>
      </w:pPr>
      <w:r w:rsidRPr="0047105C">
        <w:rPr>
          <w:rFonts w:ascii="Times New Roman" w:hAnsi="Times New Roman"/>
          <w:color w:val="000000"/>
          <w:sz w:val="24"/>
          <w:szCs w:val="24"/>
          <w:lang w:val="uk-UA"/>
        </w:rPr>
        <w:t>1</w:t>
      </w:r>
      <w:r w:rsidR="006C067A">
        <w:rPr>
          <w:rFonts w:ascii="Times New Roman" w:hAnsi="Times New Roman"/>
          <w:color w:val="000000"/>
          <w:sz w:val="24"/>
          <w:szCs w:val="24"/>
          <w:lang w:val="uk-UA"/>
        </w:rPr>
        <w:t>1</w:t>
      </w:r>
      <w:r w:rsidRPr="0047105C">
        <w:rPr>
          <w:rFonts w:ascii="Times New Roman" w:hAnsi="Times New Roman"/>
          <w:color w:val="000000"/>
          <w:sz w:val="24"/>
          <w:szCs w:val="24"/>
          <w:lang w:val="uk-UA"/>
        </w:rPr>
        <w:t>. У роботі конкурсної комісії з правом дорадчого голо</w:t>
      </w:r>
      <w:r>
        <w:rPr>
          <w:rFonts w:ascii="Times New Roman" w:hAnsi="Times New Roman"/>
          <w:color w:val="000000"/>
          <w:sz w:val="24"/>
          <w:szCs w:val="24"/>
          <w:lang w:val="uk-UA"/>
        </w:rPr>
        <w:t xml:space="preserve">су </w:t>
      </w:r>
      <w:r w:rsidRPr="0047105C">
        <w:rPr>
          <w:rFonts w:ascii="Times New Roman" w:hAnsi="Times New Roman"/>
          <w:color w:val="000000"/>
          <w:sz w:val="24"/>
          <w:szCs w:val="24"/>
          <w:lang w:val="uk-UA"/>
        </w:rPr>
        <w:t>можуть брати участь представники органів громадського самоврядування закладу освіти, на посаду керівника якого оголошено конкурс.</w:t>
      </w:r>
    </w:p>
    <w:p w:rsidR="00915609" w:rsidRDefault="006C067A" w:rsidP="0053737D">
      <w:pPr>
        <w:pStyle w:val="a3"/>
        <w:shd w:val="clear" w:color="auto" w:fill="FFFFFF"/>
        <w:spacing w:before="72" w:after="120" w:line="300" w:lineRule="atLeast"/>
        <w:ind w:left="0"/>
        <w:jc w:val="both"/>
        <w:rPr>
          <w:rFonts w:ascii="Times New Roman" w:hAnsi="Times New Roman"/>
          <w:color w:val="000000"/>
          <w:sz w:val="24"/>
          <w:szCs w:val="24"/>
          <w:lang w:val="uk-UA"/>
        </w:rPr>
      </w:pPr>
      <w:r>
        <w:rPr>
          <w:rFonts w:ascii="Times New Roman" w:hAnsi="Times New Roman"/>
          <w:color w:val="000000"/>
          <w:sz w:val="24"/>
          <w:szCs w:val="24"/>
          <w:lang w:val="uk-UA"/>
        </w:rPr>
        <w:t xml:space="preserve">12. </w:t>
      </w:r>
      <w:r w:rsidR="00915609" w:rsidRPr="0047105C">
        <w:rPr>
          <w:rFonts w:ascii="Times New Roman" w:hAnsi="Times New Roman"/>
          <w:color w:val="000000"/>
          <w:sz w:val="24"/>
          <w:szCs w:val="24"/>
          <w:lang w:val="uk-UA"/>
        </w:rPr>
        <w:t>Організаційною формою роботи конкурсної комісії є засідання. Рішення конкурсної комісії оформлюється протоколом, який підписуються всіма присутніми членами конкурсної комісії та оприлюднюється на офіційному веб-сайті Роздільнянської міської  ради протягом наступного робочого дня з дня проведення засідання конкурсної комісії.</w:t>
      </w:r>
    </w:p>
    <w:p w:rsidR="006C067A" w:rsidRDefault="006C067A"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13.</w:t>
      </w:r>
      <w:r w:rsidRPr="00446A96">
        <w:rPr>
          <w:rFonts w:ascii="Times New Roman" w:hAnsi="Times New Roman"/>
          <w:color w:val="000000"/>
          <w:sz w:val="24"/>
          <w:szCs w:val="24"/>
          <w:lang w:val="uk-UA"/>
        </w:rPr>
        <w:t>До складу конкурсної комісії не може бути включена особа, яка:</w:t>
      </w:r>
    </w:p>
    <w:p w:rsidR="006C067A" w:rsidRPr="0047105C" w:rsidRDefault="006C067A"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1) визнана в установленому законом порядку недієздатною або цивільна дієздатність якої обмежена;</w:t>
      </w:r>
    </w:p>
    <w:p w:rsidR="006C067A" w:rsidRPr="0047105C" w:rsidRDefault="006C067A"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2) 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6C067A" w:rsidRPr="0047105C" w:rsidRDefault="006C067A" w:rsidP="0053737D">
      <w:pPr>
        <w:shd w:val="clear" w:color="auto" w:fill="FFFFFF"/>
        <w:spacing w:before="72" w:after="120" w:line="300" w:lineRule="atLeast"/>
        <w:ind w:left="360"/>
        <w:jc w:val="both"/>
        <w:rPr>
          <w:rFonts w:ascii="Times New Roman" w:hAnsi="Times New Roman"/>
          <w:color w:val="000000"/>
          <w:sz w:val="24"/>
          <w:szCs w:val="24"/>
          <w:lang w:val="uk-UA"/>
        </w:rPr>
      </w:pPr>
      <w:r w:rsidRPr="0047105C">
        <w:rPr>
          <w:rFonts w:ascii="Times New Roman" w:hAnsi="Times New Roman"/>
          <w:color w:val="000000"/>
          <w:sz w:val="24"/>
          <w:szCs w:val="24"/>
          <w:lang w:val="uk-UA"/>
        </w:rPr>
        <w:t>3) відповідно до Закону України «Про запобігання корупції» є близькою особою учасника конкурсу або особою, яка може мати конфлікт інтересів.</w:t>
      </w:r>
    </w:p>
    <w:p w:rsidR="00915609" w:rsidRPr="006C067A" w:rsidRDefault="006C067A" w:rsidP="0053737D">
      <w:pPr>
        <w:pStyle w:val="a3"/>
        <w:shd w:val="clear" w:color="auto" w:fill="FFFFFF"/>
        <w:spacing w:before="72" w:after="120" w:line="300" w:lineRule="atLeast"/>
        <w:ind w:left="0"/>
        <w:jc w:val="both"/>
        <w:rPr>
          <w:rFonts w:ascii="Times New Roman" w:hAnsi="Times New Roman"/>
          <w:color w:val="000000"/>
          <w:sz w:val="24"/>
          <w:szCs w:val="24"/>
          <w:lang w:val="uk-UA"/>
        </w:rPr>
      </w:pPr>
      <w:r>
        <w:rPr>
          <w:rFonts w:ascii="Times New Roman" w:hAnsi="Times New Roman"/>
          <w:color w:val="000000"/>
          <w:sz w:val="24"/>
          <w:szCs w:val="24"/>
          <w:lang w:val="uk-UA"/>
        </w:rPr>
        <w:t>14</w:t>
      </w:r>
      <w:r w:rsidR="00915609" w:rsidRPr="006C067A">
        <w:rPr>
          <w:rFonts w:ascii="Times New Roman" w:hAnsi="Times New Roman"/>
          <w:color w:val="000000"/>
          <w:sz w:val="24"/>
          <w:szCs w:val="24"/>
          <w:lang w:val="uk-UA"/>
        </w:rPr>
        <w:t>. Для участі у конкурсі необхідно подати такі документи: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заяву про участь у конкурсі з наданням згоди на обробку персональних даних відповідно до </w:t>
      </w:r>
      <w:hyperlink r:id="rId6" w:history="1">
        <w:r w:rsidRPr="002F69E5">
          <w:rPr>
            <w:rFonts w:ascii="Times New Roman" w:hAnsi="Times New Roman"/>
            <w:color w:val="000000"/>
            <w:sz w:val="24"/>
            <w:szCs w:val="24"/>
            <w:u w:val="single"/>
            <w:lang w:val="uk-UA"/>
          </w:rPr>
          <w:t>Закону України</w:t>
        </w:r>
      </w:hyperlink>
      <w:r w:rsidRPr="002F69E5">
        <w:rPr>
          <w:rFonts w:ascii="Times New Roman" w:hAnsi="Times New Roman"/>
          <w:color w:val="000000"/>
          <w:sz w:val="24"/>
          <w:szCs w:val="24"/>
          <w:lang w:val="uk-UA"/>
        </w:rPr>
        <w:t> «Про захист персональних даних»;</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2) автобіографію та/або резюме (за вибором учасника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3)</w:t>
      </w:r>
      <w:r w:rsidRPr="002F69E5">
        <w:rPr>
          <w:rFonts w:ascii="Times New Roman" w:hAnsi="Times New Roman"/>
          <w:color w:val="000000"/>
          <w:sz w:val="24"/>
          <w:szCs w:val="24"/>
          <w:lang w:val="uk-UA"/>
        </w:rPr>
        <w:t>копію документа, що посвідчує особу та підтверджує громадянство України;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lastRenderedPageBreak/>
        <w:t>4</w:t>
      </w:r>
      <w:r w:rsidRPr="002F69E5">
        <w:rPr>
          <w:rFonts w:ascii="Times New Roman" w:hAnsi="Times New Roman"/>
          <w:color w:val="000000"/>
          <w:sz w:val="24"/>
          <w:szCs w:val="24"/>
          <w:lang w:val="uk-UA"/>
        </w:rPr>
        <w:t>) копію документа про вищу освіту (з додатком, що є його невід’ємною частиною) не нижче освітнього ступеня магістра (спеціаліста);</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5</w:t>
      </w:r>
      <w:r w:rsidRPr="002F69E5">
        <w:rPr>
          <w:rFonts w:ascii="Times New Roman" w:hAnsi="Times New Roman"/>
          <w:color w:val="000000"/>
          <w:sz w:val="24"/>
          <w:szCs w:val="24"/>
          <w:lang w:val="uk-UA"/>
        </w:rPr>
        <w:t>) копію трудової книжки чи інших документів, що підтверджують стаж педагогічної (науково-педагогічної) роботи не менше трьох років на день їх подання;</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6</w:t>
      </w:r>
      <w:r w:rsidRPr="002F69E5">
        <w:rPr>
          <w:rFonts w:ascii="Times New Roman" w:hAnsi="Times New Roman"/>
          <w:color w:val="000000"/>
          <w:sz w:val="24"/>
          <w:szCs w:val="24"/>
          <w:lang w:val="uk-UA"/>
        </w:rPr>
        <w:t>) довідку про відсутність судимості;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7</w:t>
      </w:r>
      <w:r w:rsidRPr="002F69E5">
        <w:rPr>
          <w:rFonts w:ascii="Times New Roman" w:hAnsi="Times New Roman"/>
          <w:color w:val="000000"/>
          <w:sz w:val="24"/>
          <w:szCs w:val="24"/>
          <w:lang w:val="uk-UA"/>
        </w:rPr>
        <w:t>) довідку про проходження попереднього (періодичного) психіатричного огляду;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8</w:t>
      </w:r>
      <w:r w:rsidRPr="002F69E5">
        <w:rPr>
          <w:rFonts w:ascii="Times New Roman" w:hAnsi="Times New Roman"/>
          <w:color w:val="000000"/>
          <w:sz w:val="24"/>
          <w:szCs w:val="24"/>
          <w:lang w:val="uk-UA"/>
        </w:rPr>
        <w:t>) мотиваційний лист, складений у довільній формі;</w:t>
      </w:r>
    </w:p>
    <w:p w:rsidR="00915609" w:rsidRDefault="00915609" w:rsidP="0053737D">
      <w:pPr>
        <w:shd w:val="clear" w:color="auto" w:fill="FFFFFF"/>
        <w:spacing w:before="75" w:after="75" w:line="240" w:lineRule="auto"/>
        <w:jc w:val="both"/>
        <w:rPr>
          <w:rFonts w:ascii="Times New Roman" w:hAnsi="Times New Roman"/>
          <w:color w:val="000000"/>
          <w:sz w:val="24"/>
          <w:szCs w:val="24"/>
          <w:lang w:val="uk-UA"/>
        </w:rPr>
      </w:pPr>
      <w:r>
        <w:rPr>
          <w:rFonts w:ascii="Times New Roman" w:hAnsi="Times New Roman"/>
          <w:color w:val="000000"/>
          <w:sz w:val="24"/>
          <w:szCs w:val="24"/>
          <w:lang w:val="uk-UA"/>
        </w:rPr>
        <w:t>9</w:t>
      </w:r>
      <w:r w:rsidRPr="002F69E5">
        <w:rPr>
          <w:rFonts w:ascii="Times New Roman" w:hAnsi="Times New Roman"/>
          <w:color w:val="000000"/>
          <w:sz w:val="24"/>
          <w:szCs w:val="24"/>
          <w:lang w:val="uk-UA"/>
        </w:rPr>
        <w:t>) заяву про присутність близьких роди</w:t>
      </w:r>
      <w:r>
        <w:rPr>
          <w:rFonts w:ascii="Times New Roman" w:hAnsi="Times New Roman"/>
          <w:color w:val="000000"/>
          <w:sz w:val="24"/>
          <w:szCs w:val="24"/>
          <w:lang w:val="uk-UA"/>
        </w:rPr>
        <w:t>чів у складі конкурсної комісії;</w:t>
      </w:r>
    </w:p>
    <w:p w:rsidR="00915609" w:rsidRPr="0047105C" w:rsidRDefault="00915609" w:rsidP="0053737D">
      <w:pPr>
        <w:shd w:val="clear" w:color="auto" w:fill="FFFFFF"/>
        <w:spacing w:before="75" w:after="75" w:line="240" w:lineRule="auto"/>
        <w:jc w:val="both"/>
        <w:rPr>
          <w:rFonts w:ascii="Times New Roman" w:hAnsi="Times New Roman"/>
          <w:color w:val="000000"/>
          <w:sz w:val="24"/>
          <w:szCs w:val="24"/>
          <w:lang w:val="ru-RU"/>
        </w:rPr>
      </w:pPr>
      <w:r>
        <w:rPr>
          <w:rFonts w:ascii="Times New Roman" w:hAnsi="Times New Roman"/>
          <w:color w:val="000000"/>
          <w:sz w:val="24"/>
          <w:szCs w:val="24"/>
          <w:lang w:val="uk-UA"/>
        </w:rPr>
        <w:t>10) державний сертифікат про рівень володіння державною мовою.</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Особа може надати інші документи, що підтверджують її професійні та/або моральні якості.</w:t>
      </w:r>
    </w:p>
    <w:p w:rsidR="00915609" w:rsidRPr="00B371A3" w:rsidRDefault="00915609" w:rsidP="0053737D">
      <w:pPr>
        <w:shd w:val="clear" w:color="auto" w:fill="FFFFFF"/>
        <w:spacing w:before="75" w:after="75" w:line="240" w:lineRule="auto"/>
        <w:jc w:val="both"/>
        <w:rPr>
          <w:rFonts w:ascii="Times New Roman" w:hAnsi="Times New Roman"/>
          <w:color w:val="000000"/>
          <w:sz w:val="24"/>
          <w:szCs w:val="24"/>
          <w:lang w:val="ru-RU"/>
        </w:rPr>
      </w:pPr>
      <w:r w:rsidRPr="002F69E5">
        <w:rPr>
          <w:rFonts w:ascii="Times New Roman" w:hAnsi="Times New Roman"/>
          <w:color w:val="000000"/>
          <w:sz w:val="24"/>
          <w:szCs w:val="24"/>
          <w:lang w:val="uk-UA"/>
        </w:rPr>
        <w:t xml:space="preserve">Визначені у цьому пункті документи подають особисто (або подає уповноважена згідно з довіреністю особа) до конкурсної комісії </w:t>
      </w:r>
      <w:r w:rsidR="00B371A3">
        <w:rPr>
          <w:rFonts w:ascii="Times New Roman" w:hAnsi="Times New Roman"/>
          <w:color w:val="000000"/>
          <w:sz w:val="24"/>
          <w:szCs w:val="24"/>
          <w:lang w:val="uk-UA"/>
        </w:rPr>
        <w:t xml:space="preserve">у визначений в оголошенні строк, </w:t>
      </w:r>
      <w:proofErr w:type="spellStart"/>
      <w:r w:rsidR="00B371A3" w:rsidRPr="00B371A3">
        <w:rPr>
          <w:rFonts w:ascii="Times New Roman" w:hAnsi="Times New Roman"/>
          <w:iCs/>
          <w:color w:val="000000"/>
          <w:sz w:val="24"/>
          <w:szCs w:val="24"/>
          <w:lang w:val="ru-RU"/>
        </w:rPr>
        <w:t>що</w:t>
      </w:r>
      <w:proofErr w:type="spellEnd"/>
      <w:r w:rsidR="00B371A3" w:rsidRPr="00B371A3">
        <w:rPr>
          <w:rFonts w:ascii="Times New Roman" w:hAnsi="Times New Roman"/>
          <w:iCs/>
          <w:color w:val="000000"/>
          <w:sz w:val="24"/>
          <w:szCs w:val="24"/>
          <w:lang w:val="ru-RU"/>
        </w:rPr>
        <w:t xml:space="preserve"> </w:t>
      </w:r>
      <w:proofErr w:type="spellStart"/>
      <w:r w:rsidR="00B371A3" w:rsidRPr="00B371A3">
        <w:rPr>
          <w:rFonts w:ascii="Times New Roman" w:hAnsi="Times New Roman"/>
          <w:iCs/>
          <w:color w:val="000000"/>
          <w:sz w:val="24"/>
          <w:szCs w:val="24"/>
          <w:lang w:val="ru-RU"/>
        </w:rPr>
        <w:t>може</w:t>
      </w:r>
      <w:proofErr w:type="spellEnd"/>
      <w:r w:rsidR="00B371A3" w:rsidRPr="00B371A3">
        <w:rPr>
          <w:rFonts w:ascii="Times New Roman" w:hAnsi="Times New Roman"/>
          <w:iCs/>
          <w:color w:val="000000"/>
          <w:sz w:val="24"/>
          <w:szCs w:val="24"/>
          <w:lang w:val="ru-RU"/>
        </w:rPr>
        <w:t xml:space="preserve"> </w:t>
      </w:r>
      <w:proofErr w:type="spellStart"/>
      <w:r w:rsidR="00B371A3" w:rsidRPr="00B371A3">
        <w:rPr>
          <w:rFonts w:ascii="Times New Roman" w:hAnsi="Times New Roman"/>
          <w:iCs/>
          <w:color w:val="000000"/>
          <w:sz w:val="24"/>
          <w:szCs w:val="24"/>
          <w:lang w:val="ru-RU"/>
        </w:rPr>
        <w:t>становити</w:t>
      </w:r>
      <w:proofErr w:type="spellEnd"/>
      <w:r w:rsidR="00B371A3" w:rsidRPr="00B371A3">
        <w:rPr>
          <w:rFonts w:ascii="Times New Roman" w:hAnsi="Times New Roman"/>
          <w:iCs/>
          <w:color w:val="000000"/>
          <w:sz w:val="24"/>
          <w:szCs w:val="24"/>
          <w:lang w:val="ru-RU"/>
        </w:rPr>
        <w:t xml:space="preserve"> </w:t>
      </w:r>
      <w:proofErr w:type="spellStart"/>
      <w:r w:rsidR="00B371A3" w:rsidRPr="00B371A3">
        <w:rPr>
          <w:rFonts w:ascii="Times New Roman" w:hAnsi="Times New Roman"/>
          <w:iCs/>
          <w:color w:val="000000"/>
          <w:sz w:val="24"/>
          <w:szCs w:val="24"/>
          <w:lang w:val="ru-RU"/>
        </w:rPr>
        <w:t>від</w:t>
      </w:r>
      <w:proofErr w:type="spellEnd"/>
      <w:r w:rsidR="00B371A3" w:rsidRPr="00B371A3">
        <w:rPr>
          <w:rFonts w:ascii="Times New Roman" w:hAnsi="Times New Roman"/>
          <w:iCs/>
          <w:color w:val="000000"/>
          <w:sz w:val="24"/>
          <w:szCs w:val="24"/>
          <w:lang w:val="ru-RU"/>
        </w:rPr>
        <w:t xml:space="preserve"> 20 до 30 </w:t>
      </w:r>
      <w:proofErr w:type="spellStart"/>
      <w:r w:rsidR="00B371A3" w:rsidRPr="00B371A3">
        <w:rPr>
          <w:rFonts w:ascii="Times New Roman" w:hAnsi="Times New Roman"/>
          <w:iCs/>
          <w:color w:val="000000"/>
          <w:sz w:val="24"/>
          <w:szCs w:val="24"/>
          <w:lang w:val="ru-RU"/>
        </w:rPr>
        <w:t>календарних</w:t>
      </w:r>
      <w:proofErr w:type="spellEnd"/>
      <w:r w:rsidR="00B371A3" w:rsidRPr="00B371A3">
        <w:rPr>
          <w:rFonts w:ascii="Times New Roman" w:hAnsi="Times New Roman"/>
          <w:iCs/>
          <w:color w:val="000000"/>
          <w:sz w:val="24"/>
          <w:szCs w:val="24"/>
          <w:lang w:val="ru-RU"/>
        </w:rPr>
        <w:t xml:space="preserve"> </w:t>
      </w:r>
      <w:proofErr w:type="spellStart"/>
      <w:r w:rsidR="00B371A3" w:rsidRPr="00B371A3">
        <w:rPr>
          <w:rFonts w:ascii="Times New Roman" w:hAnsi="Times New Roman"/>
          <w:iCs/>
          <w:color w:val="000000"/>
          <w:sz w:val="24"/>
          <w:szCs w:val="24"/>
          <w:lang w:val="ru-RU"/>
        </w:rPr>
        <w:t>днів</w:t>
      </w:r>
      <w:proofErr w:type="spellEnd"/>
      <w:r w:rsidR="00B371A3" w:rsidRPr="00B371A3">
        <w:rPr>
          <w:rFonts w:ascii="Times New Roman" w:hAnsi="Times New Roman"/>
          <w:iCs/>
          <w:color w:val="000000"/>
          <w:sz w:val="24"/>
          <w:szCs w:val="24"/>
          <w:lang w:val="ru-RU"/>
        </w:rPr>
        <w:t xml:space="preserve"> з дня </w:t>
      </w:r>
      <w:proofErr w:type="spellStart"/>
      <w:r w:rsidR="00B371A3" w:rsidRPr="00B371A3">
        <w:rPr>
          <w:rFonts w:ascii="Times New Roman" w:hAnsi="Times New Roman"/>
          <w:iCs/>
          <w:color w:val="000000"/>
          <w:sz w:val="24"/>
          <w:szCs w:val="24"/>
          <w:lang w:val="ru-RU"/>
        </w:rPr>
        <w:t>оприлюднення</w:t>
      </w:r>
      <w:proofErr w:type="spellEnd"/>
      <w:r w:rsidR="00B371A3" w:rsidRPr="00B371A3">
        <w:rPr>
          <w:rFonts w:ascii="Times New Roman" w:hAnsi="Times New Roman"/>
          <w:iCs/>
          <w:color w:val="000000"/>
          <w:sz w:val="24"/>
          <w:szCs w:val="24"/>
          <w:lang w:val="ru-RU"/>
        </w:rPr>
        <w:t xml:space="preserve"> </w:t>
      </w:r>
      <w:proofErr w:type="spellStart"/>
      <w:r w:rsidR="00B371A3" w:rsidRPr="00B371A3">
        <w:rPr>
          <w:rFonts w:ascii="Times New Roman" w:hAnsi="Times New Roman"/>
          <w:iCs/>
          <w:color w:val="000000"/>
          <w:sz w:val="24"/>
          <w:szCs w:val="24"/>
          <w:lang w:val="ru-RU"/>
        </w:rPr>
        <w:t>оголошення</w:t>
      </w:r>
      <w:proofErr w:type="spellEnd"/>
      <w:r w:rsidR="00B371A3" w:rsidRPr="00B371A3">
        <w:rPr>
          <w:rFonts w:ascii="Times New Roman" w:hAnsi="Times New Roman"/>
          <w:iCs/>
          <w:color w:val="000000"/>
          <w:sz w:val="24"/>
          <w:szCs w:val="24"/>
          <w:lang w:val="ru-RU"/>
        </w:rPr>
        <w:t xml:space="preserve"> про </w:t>
      </w:r>
      <w:proofErr w:type="spellStart"/>
      <w:r w:rsidR="00B371A3" w:rsidRPr="00B371A3">
        <w:rPr>
          <w:rFonts w:ascii="Times New Roman" w:hAnsi="Times New Roman"/>
          <w:iCs/>
          <w:color w:val="000000"/>
          <w:sz w:val="24"/>
          <w:szCs w:val="24"/>
          <w:lang w:val="ru-RU"/>
        </w:rPr>
        <w:t>проведення</w:t>
      </w:r>
      <w:proofErr w:type="spellEnd"/>
      <w:r w:rsidR="00B371A3" w:rsidRPr="00B371A3">
        <w:rPr>
          <w:rFonts w:ascii="Times New Roman" w:hAnsi="Times New Roman"/>
          <w:iCs/>
          <w:color w:val="000000"/>
          <w:sz w:val="24"/>
          <w:szCs w:val="24"/>
          <w:lang w:val="ru-RU"/>
        </w:rPr>
        <w:t xml:space="preserve"> конкурсу.</w:t>
      </w:r>
    </w:p>
    <w:p w:rsidR="00B371A3"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Уповноважена особа</w:t>
      </w:r>
      <w:r>
        <w:rPr>
          <w:rFonts w:ascii="Times New Roman" w:hAnsi="Times New Roman"/>
          <w:color w:val="000000"/>
          <w:sz w:val="24"/>
          <w:szCs w:val="24"/>
          <w:lang w:val="uk-UA"/>
        </w:rPr>
        <w:t xml:space="preserve"> Відділу освіти</w:t>
      </w:r>
      <w:r w:rsidRPr="002F69E5">
        <w:rPr>
          <w:rFonts w:ascii="Times New Roman" w:hAnsi="Times New Roman"/>
          <w:color w:val="000000"/>
          <w:sz w:val="24"/>
          <w:szCs w:val="24"/>
          <w:lang w:val="uk-UA"/>
        </w:rPr>
        <w:t xml:space="preserve"> приймає документи за описом, копію якого надає особі, яка їх подає.</w:t>
      </w:r>
    </w:p>
    <w:p w:rsidR="00915609" w:rsidRPr="00617C04" w:rsidRDefault="00247004" w:rsidP="0053737D">
      <w:pPr>
        <w:pStyle w:val="a3"/>
        <w:shd w:val="clear" w:color="auto" w:fill="FFFFFF"/>
        <w:spacing w:before="72" w:after="120" w:line="300" w:lineRule="atLeast"/>
        <w:ind w:left="0"/>
        <w:jc w:val="both"/>
        <w:rPr>
          <w:rFonts w:ascii="Times New Roman" w:hAnsi="Times New Roman"/>
          <w:color w:val="000000"/>
          <w:sz w:val="24"/>
          <w:szCs w:val="24"/>
          <w:lang w:val="uk-UA"/>
        </w:rPr>
      </w:pPr>
      <w:r>
        <w:rPr>
          <w:rFonts w:ascii="Times New Roman" w:hAnsi="Times New Roman"/>
          <w:color w:val="000000"/>
          <w:sz w:val="24"/>
          <w:szCs w:val="24"/>
          <w:lang w:val="uk-UA"/>
        </w:rPr>
        <w:t>15.</w:t>
      </w:r>
      <w:r w:rsidR="00915609" w:rsidRPr="00617C04">
        <w:rPr>
          <w:rFonts w:ascii="Times New Roman" w:hAnsi="Times New Roman"/>
          <w:color w:val="000000"/>
          <w:sz w:val="24"/>
          <w:szCs w:val="24"/>
          <w:lang w:val="uk-UA"/>
        </w:rPr>
        <w:t xml:space="preserve"> Упродовж п’яти робочих днів з дня завершення строку подання заяви та документів для участі в конкурсі конкурсна комісія:</w:t>
      </w:r>
    </w:p>
    <w:p w:rsidR="00915609" w:rsidRPr="002F69E5" w:rsidRDefault="00915609" w:rsidP="0053737D">
      <w:pPr>
        <w:numPr>
          <w:ilvl w:val="0"/>
          <w:numId w:val="6"/>
        </w:numPr>
        <w:shd w:val="clear" w:color="auto" w:fill="FFFFFF"/>
        <w:spacing w:before="72" w:after="120" w:line="300" w:lineRule="atLeast"/>
        <w:ind w:left="264"/>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перевіряє подані документи на відповідність встановленим законодавством вимогам;</w:t>
      </w:r>
    </w:p>
    <w:p w:rsidR="00915609" w:rsidRPr="002F69E5" w:rsidRDefault="00915609" w:rsidP="0053737D">
      <w:pPr>
        <w:numPr>
          <w:ilvl w:val="0"/>
          <w:numId w:val="6"/>
        </w:numPr>
        <w:shd w:val="clear" w:color="auto" w:fill="FFFFFF"/>
        <w:spacing w:before="72" w:after="120" w:line="300" w:lineRule="atLeast"/>
        <w:ind w:left="264"/>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приймає рішення про допущення та/або недопущення до участі у конкурсному відборі;</w:t>
      </w:r>
    </w:p>
    <w:p w:rsidR="00915609" w:rsidRPr="002F69E5" w:rsidRDefault="00915609" w:rsidP="0053737D">
      <w:pPr>
        <w:numPr>
          <w:ilvl w:val="0"/>
          <w:numId w:val="6"/>
        </w:numPr>
        <w:shd w:val="clear" w:color="auto" w:fill="FFFFFF"/>
        <w:spacing w:before="72" w:after="120" w:line="300" w:lineRule="atLeast"/>
        <w:ind w:left="264"/>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оприлюднює на офіційному веб-сайті </w:t>
      </w:r>
      <w:r>
        <w:rPr>
          <w:rFonts w:ascii="Times New Roman" w:hAnsi="Times New Roman"/>
          <w:color w:val="000000"/>
          <w:sz w:val="24"/>
          <w:szCs w:val="24"/>
          <w:lang w:val="uk-UA"/>
        </w:rPr>
        <w:t>Роздільнянської міської</w:t>
      </w:r>
      <w:r w:rsidRPr="002F69E5">
        <w:rPr>
          <w:rFonts w:ascii="Times New Roman" w:hAnsi="Times New Roman"/>
          <w:color w:val="000000"/>
          <w:sz w:val="24"/>
          <w:szCs w:val="24"/>
          <w:lang w:val="uk-UA"/>
        </w:rPr>
        <w:t xml:space="preserve"> ради перелік осіб, яких допущено до участі у конкурсному відборі (далі – кандидати);</w:t>
      </w:r>
    </w:p>
    <w:p w:rsidR="00915609" w:rsidRPr="002F69E5" w:rsidRDefault="00915609" w:rsidP="0053737D">
      <w:pPr>
        <w:numPr>
          <w:ilvl w:val="0"/>
          <w:numId w:val="6"/>
        </w:numPr>
        <w:shd w:val="clear" w:color="auto" w:fill="FFFFFF"/>
        <w:spacing w:before="72" w:after="120" w:line="300" w:lineRule="atLeast"/>
        <w:ind w:left="264"/>
        <w:jc w:val="both"/>
        <w:rPr>
          <w:rFonts w:ascii="Times New Roman" w:hAnsi="Times New Roman"/>
          <w:color w:val="000000"/>
          <w:sz w:val="24"/>
          <w:szCs w:val="24"/>
          <w:lang w:val="uk-UA"/>
        </w:rPr>
      </w:pPr>
      <w:r w:rsidRPr="002F69E5">
        <w:rPr>
          <w:rFonts w:ascii="Times New Roman" w:hAnsi="Times New Roman"/>
          <w:color w:val="000000"/>
          <w:sz w:val="24"/>
          <w:szCs w:val="24"/>
          <w:lang w:val="uk-UA"/>
        </w:rPr>
        <w:t>делегує представника від конкурсної комісії для організації та ознайомлення кандидатів із закладом освіти, його трудовим колективом та представниками батьківського самоврядування не пізніше п’яти робочих днів до початку проведення конкурсного відбору</w:t>
      </w:r>
    </w:p>
    <w:p w:rsidR="00915609" w:rsidRPr="002F69E5" w:rsidRDefault="00915609"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16</w:t>
      </w:r>
      <w:r w:rsidRPr="002F69E5">
        <w:rPr>
          <w:rFonts w:ascii="Times New Roman" w:hAnsi="Times New Roman"/>
          <w:color w:val="000000"/>
          <w:sz w:val="24"/>
          <w:szCs w:val="24"/>
          <w:lang w:val="uk-UA"/>
        </w:rPr>
        <w:t>. До участі у конкурсному відборі не можуть бути допущені особи, які: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не можуть обіймати посаду керівника закладу загальної середньої освіти відповідно до Закону України «Про повну загальну середню освіту»;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2) подали не всі документи, визначені цим Положенням відповідно до вимог чинного законодавства, для участі в конкурсі;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3) подали документи після завершення строку їх подання.</w:t>
      </w:r>
    </w:p>
    <w:p w:rsidR="00915609" w:rsidRPr="002F69E5" w:rsidRDefault="00915609"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17.</w:t>
      </w:r>
      <w:r w:rsidRPr="002F69E5">
        <w:rPr>
          <w:rFonts w:ascii="Times New Roman" w:hAnsi="Times New Roman"/>
          <w:color w:val="000000"/>
          <w:sz w:val="24"/>
          <w:szCs w:val="24"/>
          <w:lang w:val="uk-UA"/>
        </w:rPr>
        <w:t xml:space="preserve"> Конкурсний відбір переможця конкурсу здійснюється за результатами: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перевірки знання законодавства у сфері загальної середньої освіти, зокрема </w:t>
      </w:r>
      <w:hyperlink r:id="rId7" w:history="1">
        <w:r w:rsidRPr="002F69E5">
          <w:rPr>
            <w:rFonts w:ascii="Times New Roman" w:hAnsi="Times New Roman"/>
            <w:color w:val="000000"/>
            <w:sz w:val="24"/>
            <w:szCs w:val="24"/>
            <w:u w:val="single"/>
            <w:lang w:val="uk-UA"/>
          </w:rPr>
          <w:t>Закону України</w:t>
        </w:r>
      </w:hyperlink>
      <w:r w:rsidRPr="002F69E5">
        <w:rPr>
          <w:rFonts w:ascii="Times New Roman" w:hAnsi="Times New Roman"/>
          <w:color w:val="000000"/>
          <w:sz w:val="24"/>
          <w:szCs w:val="24"/>
          <w:lang w:val="uk-UA"/>
        </w:rPr>
        <w:t> «Про освіту», Закону України «Про повну загальну середню освіту» та інших нормативно-правових актів у сфері загальної середньої освіти;</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 xml:space="preserve">2) перевірки професійних </w:t>
      </w:r>
      <w:proofErr w:type="spellStart"/>
      <w:r w:rsidRPr="002F69E5">
        <w:rPr>
          <w:rFonts w:ascii="Times New Roman" w:hAnsi="Times New Roman"/>
          <w:color w:val="000000"/>
          <w:sz w:val="24"/>
          <w:szCs w:val="24"/>
          <w:lang w:val="uk-UA"/>
        </w:rPr>
        <w:t>компетентностей</w:t>
      </w:r>
      <w:proofErr w:type="spellEnd"/>
      <w:r w:rsidRPr="002F69E5">
        <w:rPr>
          <w:rFonts w:ascii="Times New Roman" w:hAnsi="Times New Roman"/>
          <w:color w:val="000000"/>
          <w:sz w:val="24"/>
          <w:szCs w:val="24"/>
          <w:lang w:val="uk-UA"/>
        </w:rPr>
        <w:t xml:space="preserve"> шляхом письмового вирішення ситуаційного завдання;</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lastRenderedPageBreak/>
        <w:t xml:space="preserve">3)публічної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w:t>
      </w:r>
      <w:r w:rsidR="00777524">
        <w:rPr>
          <w:rFonts w:ascii="Times New Roman" w:hAnsi="Times New Roman"/>
          <w:color w:val="000000"/>
          <w:sz w:val="24"/>
          <w:szCs w:val="24"/>
          <w:lang w:val="uk-UA"/>
        </w:rPr>
        <w:t>в межах змісту конкурсного випробування</w:t>
      </w:r>
      <w:r w:rsidRPr="002F69E5">
        <w:rPr>
          <w:rFonts w:ascii="Times New Roman" w:hAnsi="Times New Roman"/>
          <w:color w:val="000000"/>
          <w:sz w:val="24"/>
          <w:szCs w:val="24"/>
          <w:lang w:val="uk-UA"/>
        </w:rPr>
        <w:t>.</w:t>
      </w:r>
    </w:p>
    <w:p w:rsidR="00915609" w:rsidRPr="002F69E5" w:rsidRDefault="00915609"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18.</w:t>
      </w:r>
      <w:r w:rsidRPr="002F69E5">
        <w:rPr>
          <w:rFonts w:ascii="Times New Roman" w:hAnsi="Times New Roman"/>
          <w:color w:val="000000"/>
          <w:sz w:val="24"/>
          <w:szCs w:val="24"/>
          <w:lang w:val="uk-UA"/>
        </w:rPr>
        <w:t xml:space="preserve"> Кандидати, які допущені до конкурсного відбору, проходять перевірку на знання законодавства України у сфері загальної сер</w:t>
      </w:r>
      <w:r w:rsidR="002135B7">
        <w:rPr>
          <w:rFonts w:ascii="Times New Roman" w:hAnsi="Times New Roman"/>
          <w:color w:val="000000"/>
          <w:sz w:val="24"/>
          <w:szCs w:val="24"/>
          <w:lang w:val="uk-UA"/>
        </w:rPr>
        <w:t xml:space="preserve">едньої освіти у формі </w:t>
      </w:r>
      <w:r w:rsidRPr="002F69E5">
        <w:rPr>
          <w:rFonts w:ascii="Times New Roman" w:hAnsi="Times New Roman"/>
          <w:color w:val="000000"/>
          <w:sz w:val="24"/>
          <w:szCs w:val="24"/>
          <w:lang w:val="uk-UA"/>
        </w:rPr>
        <w:t xml:space="preserve"> тестування та вирішення письмового ситуаційного завдання з метою об’єктивної оцінки та перевірки знання законодавства України у сфері загальної середньої освіти та професійних </w:t>
      </w:r>
      <w:proofErr w:type="spellStart"/>
      <w:r w:rsidRPr="002F69E5">
        <w:rPr>
          <w:rFonts w:ascii="Times New Roman" w:hAnsi="Times New Roman"/>
          <w:color w:val="000000"/>
          <w:sz w:val="24"/>
          <w:szCs w:val="24"/>
          <w:lang w:val="uk-UA"/>
        </w:rPr>
        <w:t>компетентностей</w:t>
      </w:r>
      <w:proofErr w:type="spellEnd"/>
      <w:r w:rsidRPr="002F69E5">
        <w:rPr>
          <w:rFonts w:ascii="Times New Roman" w:hAnsi="Times New Roman"/>
          <w:color w:val="000000"/>
          <w:sz w:val="24"/>
          <w:szCs w:val="24"/>
          <w:lang w:val="uk-UA"/>
        </w:rPr>
        <w:t xml:space="preserve"> кандидата на посаду керівника закладу освіти.</w:t>
      </w:r>
    </w:p>
    <w:p w:rsidR="00915609" w:rsidRPr="002F69E5" w:rsidRDefault="00915609"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19.</w:t>
      </w:r>
      <w:r w:rsidRPr="002F69E5">
        <w:rPr>
          <w:rFonts w:ascii="Times New Roman" w:hAnsi="Times New Roman"/>
          <w:color w:val="000000"/>
          <w:sz w:val="24"/>
          <w:szCs w:val="24"/>
          <w:lang w:val="uk-UA"/>
        </w:rPr>
        <w:t>Тестування та вирішення ситуаційного завдання проводяться в один день.</w:t>
      </w:r>
    </w:p>
    <w:p w:rsidR="00915609" w:rsidRPr="004E5D9D" w:rsidRDefault="00915609" w:rsidP="0053737D">
      <w:pPr>
        <w:pStyle w:val="a3"/>
        <w:numPr>
          <w:ilvl w:val="0"/>
          <w:numId w:val="9"/>
        </w:numPr>
        <w:shd w:val="clear" w:color="auto" w:fill="FFFFFF"/>
        <w:spacing w:before="72" w:after="120" w:line="300" w:lineRule="atLeast"/>
        <w:jc w:val="both"/>
        <w:rPr>
          <w:rFonts w:ascii="Times New Roman" w:hAnsi="Times New Roman"/>
          <w:color w:val="000000"/>
          <w:sz w:val="24"/>
          <w:szCs w:val="24"/>
          <w:lang w:val="uk-UA"/>
        </w:rPr>
      </w:pPr>
      <w:r w:rsidRPr="00617C04">
        <w:rPr>
          <w:rFonts w:ascii="Times New Roman" w:hAnsi="Times New Roman"/>
          <w:color w:val="000000"/>
          <w:sz w:val="24"/>
          <w:szCs w:val="24"/>
          <w:lang w:val="uk-UA"/>
        </w:rPr>
        <w:t>Перелік питань визнача</w:t>
      </w:r>
      <w:r>
        <w:rPr>
          <w:rFonts w:ascii="Times New Roman" w:hAnsi="Times New Roman"/>
          <w:color w:val="000000"/>
          <w:sz w:val="24"/>
          <w:szCs w:val="24"/>
          <w:lang w:val="uk-UA"/>
        </w:rPr>
        <w:t>є</w:t>
      </w:r>
      <w:r w:rsidRPr="00617C04">
        <w:rPr>
          <w:rFonts w:ascii="Times New Roman" w:hAnsi="Times New Roman"/>
          <w:color w:val="000000"/>
          <w:sz w:val="24"/>
          <w:szCs w:val="24"/>
          <w:lang w:val="uk-UA"/>
        </w:rPr>
        <w:t>ться у додатку до цього Положення та оприлюдню</w:t>
      </w:r>
      <w:r>
        <w:rPr>
          <w:rFonts w:ascii="Times New Roman" w:hAnsi="Times New Roman"/>
          <w:color w:val="000000"/>
          <w:sz w:val="24"/>
          <w:szCs w:val="24"/>
          <w:lang w:val="uk-UA"/>
        </w:rPr>
        <w:t>є</w:t>
      </w:r>
      <w:r w:rsidRPr="00617C04">
        <w:rPr>
          <w:rFonts w:ascii="Times New Roman" w:hAnsi="Times New Roman"/>
          <w:color w:val="000000"/>
          <w:sz w:val="24"/>
          <w:szCs w:val="24"/>
          <w:lang w:val="uk-UA"/>
        </w:rPr>
        <w:t xml:space="preserve">ться на офіційному веб-сайті </w:t>
      </w:r>
      <w:r>
        <w:rPr>
          <w:rFonts w:ascii="Times New Roman" w:hAnsi="Times New Roman"/>
          <w:color w:val="000000"/>
          <w:sz w:val="24"/>
          <w:szCs w:val="24"/>
          <w:lang w:val="uk-UA"/>
        </w:rPr>
        <w:t xml:space="preserve">Роздільнянської міської </w:t>
      </w:r>
      <w:r w:rsidRPr="00617C04">
        <w:rPr>
          <w:rFonts w:ascii="Times New Roman" w:hAnsi="Times New Roman"/>
          <w:color w:val="000000"/>
          <w:sz w:val="24"/>
          <w:szCs w:val="24"/>
          <w:lang w:val="uk-UA"/>
        </w:rPr>
        <w:t xml:space="preserve"> ради.</w:t>
      </w:r>
      <w:r>
        <w:rPr>
          <w:rFonts w:ascii="Times New Roman" w:hAnsi="Times New Roman"/>
          <w:color w:val="000000"/>
          <w:sz w:val="24"/>
          <w:szCs w:val="24"/>
          <w:lang w:val="uk-UA"/>
        </w:rPr>
        <w:t xml:space="preserve"> </w:t>
      </w:r>
      <w:r w:rsidRPr="004E5D9D">
        <w:rPr>
          <w:rFonts w:ascii="Times New Roman" w:hAnsi="Times New Roman"/>
          <w:color w:val="1B1D1F"/>
          <w:sz w:val="24"/>
          <w:szCs w:val="24"/>
          <w:shd w:val="clear" w:color="auto" w:fill="FFFFFF"/>
          <w:lang w:val="uk-UA"/>
        </w:rPr>
        <w:t xml:space="preserve">Форма перевірки знання чинного законодавства України (письмове чи комп’ютерне тестування), зразок ситуаційного завдання та критерії оцінювання тестування на знання законодавства у сфері загальної середньої освіти, ситуаційного завдання та презентації перспективного плану розвитку закладу загальної середньої освіти визначаються </w:t>
      </w:r>
      <w:r w:rsidR="00755BDB">
        <w:rPr>
          <w:rFonts w:ascii="Times New Roman" w:hAnsi="Times New Roman"/>
          <w:color w:val="1B1D1F"/>
          <w:sz w:val="24"/>
          <w:szCs w:val="24"/>
          <w:shd w:val="clear" w:color="auto" w:fill="FFFFFF"/>
          <w:lang w:val="uk-UA"/>
        </w:rPr>
        <w:t>додатком до Положення</w:t>
      </w:r>
      <w:r w:rsidRPr="004E5D9D">
        <w:rPr>
          <w:rFonts w:ascii="Times New Roman" w:hAnsi="Times New Roman"/>
          <w:color w:val="1B1D1F"/>
          <w:sz w:val="24"/>
          <w:szCs w:val="24"/>
          <w:shd w:val="clear" w:color="auto" w:fill="FFFFFF"/>
          <w:lang w:val="uk-UA"/>
        </w:rPr>
        <w:t xml:space="preserve"> та оприлюднюються на </w:t>
      </w:r>
      <w:proofErr w:type="spellStart"/>
      <w:r w:rsidRPr="004E5D9D">
        <w:rPr>
          <w:rFonts w:ascii="Times New Roman" w:hAnsi="Times New Roman"/>
          <w:color w:val="1B1D1F"/>
          <w:sz w:val="24"/>
          <w:szCs w:val="24"/>
          <w:shd w:val="clear" w:color="auto" w:fill="FFFFFF"/>
          <w:lang w:val="uk-UA"/>
        </w:rPr>
        <w:t>вебсайті</w:t>
      </w:r>
      <w:proofErr w:type="spellEnd"/>
      <w:r w:rsidRPr="004E5D9D">
        <w:rPr>
          <w:rFonts w:ascii="Times New Roman" w:hAnsi="Times New Roman"/>
          <w:color w:val="1B1D1F"/>
          <w:sz w:val="24"/>
          <w:szCs w:val="24"/>
          <w:shd w:val="clear" w:color="auto" w:fill="FFFFFF"/>
          <w:lang w:val="uk-UA"/>
        </w:rPr>
        <w:t xml:space="preserve"> засновника.</w:t>
      </w:r>
    </w:p>
    <w:p w:rsidR="00915609" w:rsidRPr="002F69E5" w:rsidRDefault="00915609" w:rsidP="0053737D">
      <w:pPr>
        <w:shd w:val="clear" w:color="auto" w:fill="FFFFFF"/>
        <w:spacing w:before="72" w:after="120" w:line="300" w:lineRule="atLeast"/>
        <w:jc w:val="both"/>
        <w:rPr>
          <w:rFonts w:ascii="Times New Roman" w:hAnsi="Times New Roman"/>
          <w:color w:val="000000"/>
          <w:sz w:val="24"/>
          <w:szCs w:val="24"/>
          <w:lang w:val="uk-UA"/>
        </w:rPr>
      </w:pPr>
      <w:r>
        <w:rPr>
          <w:rFonts w:ascii="Times New Roman" w:hAnsi="Times New Roman"/>
          <w:color w:val="000000"/>
          <w:sz w:val="24"/>
          <w:szCs w:val="24"/>
          <w:lang w:val="uk-UA"/>
        </w:rPr>
        <w:t>21.</w:t>
      </w:r>
      <w:r w:rsidRPr="002F69E5">
        <w:rPr>
          <w:rFonts w:ascii="Times New Roman" w:hAnsi="Times New Roman"/>
          <w:color w:val="000000"/>
          <w:sz w:val="24"/>
          <w:szCs w:val="24"/>
          <w:lang w:val="uk-UA"/>
        </w:rPr>
        <w:t xml:space="preserve"> </w:t>
      </w:r>
      <w:r w:rsidR="00777524">
        <w:rPr>
          <w:rFonts w:ascii="Times New Roman" w:hAnsi="Times New Roman"/>
          <w:color w:val="000000"/>
          <w:sz w:val="24"/>
          <w:szCs w:val="24"/>
          <w:lang w:val="uk-UA"/>
        </w:rPr>
        <w:t>Засновник</w:t>
      </w:r>
      <w:r w:rsidRPr="002F69E5">
        <w:rPr>
          <w:rFonts w:ascii="Times New Roman" w:hAnsi="Times New Roman"/>
          <w:color w:val="000000"/>
          <w:sz w:val="24"/>
          <w:szCs w:val="24"/>
          <w:lang w:val="uk-UA"/>
        </w:rPr>
        <w:t xml:space="preserve"> забезпечує </w:t>
      </w:r>
      <w:proofErr w:type="spellStart"/>
      <w:r w:rsidRPr="002F69E5">
        <w:rPr>
          <w:rFonts w:ascii="Times New Roman" w:hAnsi="Times New Roman"/>
          <w:color w:val="000000"/>
          <w:sz w:val="24"/>
          <w:szCs w:val="24"/>
          <w:lang w:val="uk-UA"/>
        </w:rPr>
        <w:t>відеофіксацію</w:t>
      </w:r>
      <w:proofErr w:type="spellEnd"/>
      <w:r w:rsidRPr="002F69E5">
        <w:rPr>
          <w:rFonts w:ascii="Times New Roman" w:hAnsi="Times New Roman"/>
          <w:color w:val="000000"/>
          <w:sz w:val="24"/>
          <w:szCs w:val="24"/>
          <w:lang w:val="uk-UA"/>
        </w:rPr>
        <w:t xml:space="preserve"> та, за можливості, </w:t>
      </w:r>
      <w:proofErr w:type="spellStart"/>
      <w:r w:rsidRPr="002F69E5">
        <w:rPr>
          <w:rFonts w:ascii="Times New Roman" w:hAnsi="Times New Roman"/>
          <w:color w:val="000000"/>
          <w:sz w:val="24"/>
          <w:szCs w:val="24"/>
          <w:lang w:val="uk-UA"/>
        </w:rPr>
        <w:t>відеотрансляцію</w:t>
      </w:r>
      <w:proofErr w:type="spellEnd"/>
      <w:r w:rsidRPr="002F69E5">
        <w:rPr>
          <w:rFonts w:ascii="Times New Roman" w:hAnsi="Times New Roman"/>
          <w:color w:val="000000"/>
          <w:sz w:val="24"/>
          <w:szCs w:val="24"/>
          <w:lang w:val="uk-UA"/>
        </w:rPr>
        <w:t xml:space="preserve"> конкурсного відбору з подальшим оприлюдненням на офіційному веб-сайті </w:t>
      </w:r>
      <w:r>
        <w:rPr>
          <w:rFonts w:ascii="Times New Roman" w:hAnsi="Times New Roman"/>
          <w:color w:val="000000"/>
          <w:sz w:val="24"/>
          <w:szCs w:val="24"/>
          <w:lang w:val="uk-UA"/>
        </w:rPr>
        <w:t>Роздільнянської міської</w:t>
      </w:r>
      <w:r w:rsidRPr="002F69E5">
        <w:rPr>
          <w:rFonts w:ascii="Times New Roman" w:hAnsi="Times New Roman"/>
          <w:color w:val="000000"/>
          <w:sz w:val="24"/>
          <w:szCs w:val="24"/>
          <w:lang w:val="uk-UA"/>
        </w:rPr>
        <w:t xml:space="preserve"> ради відеозапису впродовж одного робочого дня з дня його проведення.</w:t>
      </w:r>
    </w:p>
    <w:p w:rsidR="00915609" w:rsidRPr="00617C04" w:rsidRDefault="00915609" w:rsidP="0053737D">
      <w:pPr>
        <w:pStyle w:val="a3"/>
        <w:numPr>
          <w:ilvl w:val="0"/>
          <w:numId w:val="7"/>
        </w:numPr>
        <w:shd w:val="clear" w:color="auto" w:fill="FFFFFF"/>
        <w:spacing w:before="72" w:after="120" w:line="300" w:lineRule="atLeast"/>
        <w:jc w:val="both"/>
        <w:rPr>
          <w:rFonts w:ascii="Times New Roman" w:hAnsi="Times New Roman"/>
          <w:color w:val="000000"/>
          <w:sz w:val="24"/>
          <w:szCs w:val="24"/>
          <w:lang w:val="uk-UA"/>
        </w:rPr>
      </w:pPr>
      <w:r w:rsidRPr="00617C04">
        <w:rPr>
          <w:rFonts w:ascii="Times New Roman" w:hAnsi="Times New Roman"/>
          <w:color w:val="000000"/>
          <w:sz w:val="24"/>
          <w:szCs w:val="24"/>
          <w:lang w:val="uk-UA"/>
        </w:rPr>
        <w:t xml:space="preserve">Упродовж двох робочих днів з дня завершення конкурсного відбору, визначення переможця конкурсу конкурсна комісія оприлюднює результати конкурсу на офіційному веб-сайті </w:t>
      </w:r>
      <w:r>
        <w:rPr>
          <w:rFonts w:ascii="Times New Roman" w:hAnsi="Times New Roman"/>
          <w:color w:val="000000"/>
          <w:sz w:val="24"/>
          <w:szCs w:val="24"/>
          <w:lang w:val="uk-UA"/>
        </w:rPr>
        <w:t>Роздільнянської міської</w:t>
      </w:r>
      <w:r w:rsidRPr="00617C04">
        <w:rPr>
          <w:rFonts w:ascii="Times New Roman" w:hAnsi="Times New Roman"/>
          <w:color w:val="000000"/>
          <w:sz w:val="24"/>
          <w:szCs w:val="24"/>
          <w:lang w:val="uk-UA"/>
        </w:rPr>
        <w:t xml:space="preserve"> ради на офіційному веб-сайті закладу освіти.</w:t>
      </w:r>
    </w:p>
    <w:p w:rsidR="00915609" w:rsidRPr="00E85E77" w:rsidRDefault="00915609" w:rsidP="0053737D">
      <w:pPr>
        <w:pStyle w:val="a3"/>
        <w:numPr>
          <w:ilvl w:val="0"/>
          <w:numId w:val="7"/>
        </w:numPr>
        <w:shd w:val="clear" w:color="auto" w:fill="FFFFFF"/>
        <w:spacing w:before="72" w:after="120" w:line="300" w:lineRule="atLeast"/>
        <w:jc w:val="both"/>
        <w:rPr>
          <w:rFonts w:ascii="Times New Roman" w:hAnsi="Times New Roman"/>
          <w:color w:val="000000"/>
          <w:sz w:val="24"/>
          <w:szCs w:val="24"/>
          <w:lang w:val="uk-UA"/>
        </w:rPr>
      </w:pPr>
      <w:r w:rsidRPr="00E85E77">
        <w:rPr>
          <w:rFonts w:ascii="Times New Roman" w:hAnsi="Times New Roman"/>
          <w:color w:val="000000"/>
          <w:sz w:val="24"/>
          <w:szCs w:val="24"/>
          <w:lang w:val="uk-UA"/>
        </w:rPr>
        <w:t>Конкурсна комісія визнає конкурс таким, що не відбувся, якщо:</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1) відсутні заяви про участь у конкурсі;</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2) до участі у конкурсі не допущено жодного кандидата;</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3) жодного з кандидатів не визначено переможцем конкурсу.</w:t>
      </w:r>
    </w:p>
    <w:p w:rsidR="00915609" w:rsidRPr="002F69E5" w:rsidRDefault="00915609" w:rsidP="0053737D">
      <w:pPr>
        <w:shd w:val="clear" w:color="auto" w:fill="FFFFFF"/>
        <w:spacing w:before="75" w:after="75" w:line="240" w:lineRule="auto"/>
        <w:jc w:val="both"/>
        <w:rPr>
          <w:rFonts w:ascii="Times New Roman" w:hAnsi="Times New Roman"/>
          <w:color w:val="000000"/>
          <w:sz w:val="24"/>
          <w:szCs w:val="24"/>
          <w:lang w:val="uk-UA"/>
        </w:rPr>
      </w:pPr>
      <w:r w:rsidRPr="002F69E5">
        <w:rPr>
          <w:rFonts w:ascii="Times New Roman" w:hAnsi="Times New Roman"/>
          <w:color w:val="000000"/>
          <w:sz w:val="24"/>
          <w:szCs w:val="24"/>
          <w:lang w:val="uk-UA"/>
        </w:rPr>
        <w:t>У разі визнання конкурсу таким, що не відбувся, проводиться повторний конкурс.</w:t>
      </w:r>
    </w:p>
    <w:p w:rsidR="0053737D" w:rsidRPr="0053737D" w:rsidRDefault="00915609" w:rsidP="0053737D">
      <w:pPr>
        <w:pStyle w:val="rvps2"/>
        <w:numPr>
          <w:ilvl w:val="0"/>
          <w:numId w:val="7"/>
        </w:numPr>
        <w:shd w:val="clear" w:color="auto" w:fill="FFFFFF"/>
        <w:spacing w:before="0" w:beforeAutospacing="0" w:after="150" w:afterAutospacing="0"/>
        <w:jc w:val="both"/>
        <w:rPr>
          <w:color w:val="000000" w:themeColor="text1"/>
          <w:lang w:val="ru-RU"/>
        </w:rPr>
      </w:pPr>
      <w:r w:rsidRPr="00E85E77">
        <w:rPr>
          <w:color w:val="000000"/>
          <w:lang w:val="uk-UA"/>
        </w:rPr>
        <w:t>Протягом трьох робочих днів з дня визначення переможця конкурсу засновник призначає переможця конкурсу на посаду та укладає з ним строковий трудовий договір. </w:t>
      </w:r>
      <w:r w:rsidR="0053737D" w:rsidRPr="00E85E77">
        <w:rPr>
          <w:color w:val="000000"/>
          <w:lang w:val="uk-UA"/>
        </w:rPr>
        <w:t xml:space="preserve"> </w:t>
      </w:r>
      <w:proofErr w:type="spellStart"/>
      <w:r w:rsidR="0053737D" w:rsidRPr="0053737D">
        <w:rPr>
          <w:color w:val="000000" w:themeColor="text1"/>
          <w:lang w:val="ru-RU"/>
        </w:rPr>
        <w:t>Трудовий</w:t>
      </w:r>
      <w:proofErr w:type="spellEnd"/>
      <w:r w:rsidR="0053737D" w:rsidRPr="0053737D">
        <w:rPr>
          <w:color w:val="000000" w:themeColor="text1"/>
          <w:lang w:val="ru-RU"/>
        </w:rPr>
        <w:t xml:space="preserve"> </w:t>
      </w:r>
      <w:proofErr w:type="spellStart"/>
      <w:r w:rsidR="0053737D" w:rsidRPr="0053737D">
        <w:rPr>
          <w:color w:val="000000" w:themeColor="text1"/>
          <w:lang w:val="ru-RU"/>
        </w:rPr>
        <w:t>договір</w:t>
      </w:r>
      <w:proofErr w:type="spellEnd"/>
      <w:r w:rsidR="0053737D" w:rsidRPr="0053737D">
        <w:rPr>
          <w:color w:val="000000" w:themeColor="text1"/>
          <w:lang w:val="ru-RU"/>
        </w:rPr>
        <w:t xml:space="preserve"> </w:t>
      </w:r>
      <w:proofErr w:type="spellStart"/>
      <w:r w:rsidR="0053737D" w:rsidRPr="0053737D">
        <w:rPr>
          <w:color w:val="000000" w:themeColor="text1"/>
          <w:lang w:val="ru-RU"/>
        </w:rPr>
        <w:t>укладається</w:t>
      </w:r>
      <w:proofErr w:type="spellEnd"/>
      <w:r w:rsidR="0053737D" w:rsidRPr="0053737D">
        <w:rPr>
          <w:color w:val="000000" w:themeColor="text1"/>
          <w:lang w:val="ru-RU"/>
        </w:rPr>
        <w:t xml:space="preserve"> на </w:t>
      </w:r>
      <w:proofErr w:type="spellStart"/>
      <w:r w:rsidR="0053737D" w:rsidRPr="0053737D">
        <w:rPr>
          <w:color w:val="000000" w:themeColor="text1"/>
          <w:lang w:val="ru-RU"/>
        </w:rPr>
        <w:t>шість</w:t>
      </w:r>
      <w:proofErr w:type="spellEnd"/>
      <w:r w:rsidR="0053737D" w:rsidRPr="0053737D">
        <w:rPr>
          <w:color w:val="000000" w:themeColor="text1"/>
          <w:lang w:val="ru-RU"/>
        </w:rPr>
        <w:t xml:space="preserve"> </w:t>
      </w:r>
      <w:proofErr w:type="spellStart"/>
      <w:r w:rsidR="0053737D" w:rsidRPr="0053737D">
        <w:rPr>
          <w:color w:val="000000" w:themeColor="text1"/>
          <w:lang w:val="ru-RU"/>
        </w:rPr>
        <w:t>років</w:t>
      </w:r>
      <w:proofErr w:type="spellEnd"/>
      <w:r w:rsidR="0053737D" w:rsidRPr="0053737D">
        <w:rPr>
          <w:color w:val="000000" w:themeColor="text1"/>
          <w:lang w:val="ru-RU"/>
        </w:rPr>
        <w:t xml:space="preserve"> на </w:t>
      </w:r>
      <w:proofErr w:type="spellStart"/>
      <w:r w:rsidR="0053737D" w:rsidRPr="0053737D">
        <w:rPr>
          <w:color w:val="000000" w:themeColor="text1"/>
          <w:lang w:val="ru-RU"/>
        </w:rPr>
        <w:t>підставі</w:t>
      </w:r>
      <w:proofErr w:type="spellEnd"/>
      <w:r w:rsidR="0053737D" w:rsidRPr="0053737D">
        <w:rPr>
          <w:color w:val="000000" w:themeColor="text1"/>
          <w:lang w:val="ru-RU"/>
        </w:rPr>
        <w:t xml:space="preserve"> </w:t>
      </w:r>
      <w:proofErr w:type="spellStart"/>
      <w:r w:rsidR="0053737D" w:rsidRPr="0053737D">
        <w:rPr>
          <w:color w:val="000000" w:themeColor="text1"/>
          <w:lang w:val="ru-RU"/>
        </w:rPr>
        <w:t>рішення</w:t>
      </w:r>
      <w:proofErr w:type="spellEnd"/>
      <w:r w:rsidR="0053737D" w:rsidRPr="0053737D">
        <w:rPr>
          <w:color w:val="000000" w:themeColor="text1"/>
          <w:lang w:val="ru-RU"/>
        </w:rPr>
        <w:t xml:space="preserve"> </w:t>
      </w:r>
      <w:proofErr w:type="spellStart"/>
      <w:r w:rsidR="0053737D" w:rsidRPr="0053737D">
        <w:rPr>
          <w:color w:val="000000" w:themeColor="text1"/>
          <w:lang w:val="ru-RU"/>
        </w:rPr>
        <w:t>конкурсної</w:t>
      </w:r>
      <w:proofErr w:type="spellEnd"/>
      <w:r w:rsidR="0053737D" w:rsidRPr="0053737D">
        <w:rPr>
          <w:color w:val="000000" w:themeColor="text1"/>
          <w:lang w:val="ru-RU"/>
        </w:rPr>
        <w:t xml:space="preserve"> </w:t>
      </w:r>
      <w:proofErr w:type="spellStart"/>
      <w:r w:rsidR="0053737D" w:rsidRPr="0053737D">
        <w:rPr>
          <w:color w:val="000000" w:themeColor="text1"/>
          <w:lang w:val="ru-RU"/>
        </w:rPr>
        <w:t>комісії</w:t>
      </w:r>
      <w:proofErr w:type="spellEnd"/>
      <w:r w:rsidR="0053737D" w:rsidRPr="0053737D">
        <w:rPr>
          <w:color w:val="000000" w:themeColor="text1"/>
          <w:lang w:val="ru-RU"/>
        </w:rPr>
        <w:t xml:space="preserve">. </w:t>
      </w:r>
      <w:proofErr w:type="spellStart"/>
      <w:r w:rsidR="0053737D" w:rsidRPr="0053737D">
        <w:rPr>
          <w:color w:val="000000" w:themeColor="text1"/>
          <w:lang w:val="ru-RU"/>
        </w:rPr>
        <w:t>Після</w:t>
      </w:r>
      <w:proofErr w:type="spellEnd"/>
      <w:r w:rsidR="0053737D" w:rsidRPr="0053737D">
        <w:rPr>
          <w:color w:val="000000" w:themeColor="text1"/>
          <w:lang w:val="ru-RU"/>
        </w:rPr>
        <w:t xml:space="preserve"> </w:t>
      </w:r>
      <w:proofErr w:type="spellStart"/>
      <w:r w:rsidR="0053737D" w:rsidRPr="0053737D">
        <w:rPr>
          <w:color w:val="000000" w:themeColor="text1"/>
          <w:lang w:val="ru-RU"/>
        </w:rPr>
        <w:t>закінчення</w:t>
      </w:r>
      <w:proofErr w:type="spellEnd"/>
      <w:r w:rsidR="0053737D" w:rsidRPr="0053737D">
        <w:rPr>
          <w:color w:val="000000" w:themeColor="text1"/>
          <w:lang w:val="ru-RU"/>
        </w:rPr>
        <w:t xml:space="preserve"> строку, на </w:t>
      </w:r>
      <w:proofErr w:type="spellStart"/>
      <w:r w:rsidR="0053737D" w:rsidRPr="0053737D">
        <w:rPr>
          <w:color w:val="000000" w:themeColor="text1"/>
          <w:lang w:val="ru-RU"/>
        </w:rPr>
        <w:t>який</w:t>
      </w:r>
      <w:proofErr w:type="spellEnd"/>
      <w:r w:rsidR="0053737D" w:rsidRPr="0053737D">
        <w:rPr>
          <w:color w:val="000000" w:themeColor="text1"/>
          <w:lang w:val="ru-RU"/>
        </w:rPr>
        <w:t xml:space="preserve"> </w:t>
      </w:r>
      <w:proofErr w:type="spellStart"/>
      <w:r w:rsidR="0053737D" w:rsidRPr="0053737D">
        <w:rPr>
          <w:color w:val="000000" w:themeColor="text1"/>
          <w:lang w:val="ru-RU"/>
        </w:rPr>
        <w:t>укладено</w:t>
      </w:r>
      <w:proofErr w:type="spellEnd"/>
      <w:r w:rsidR="0053737D" w:rsidRPr="0053737D">
        <w:rPr>
          <w:color w:val="000000" w:themeColor="text1"/>
          <w:lang w:val="ru-RU"/>
        </w:rPr>
        <w:t xml:space="preserve"> </w:t>
      </w:r>
      <w:proofErr w:type="spellStart"/>
      <w:r w:rsidR="0053737D" w:rsidRPr="0053737D">
        <w:rPr>
          <w:color w:val="000000" w:themeColor="text1"/>
          <w:lang w:val="ru-RU"/>
        </w:rPr>
        <w:t>строковий</w:t>
      </w:r>
      <w:proofErr w:type="spellEnd"/>
      <w:r w:rsidR="0053737D" w:rsidRPr="0053737D">
        <w:rPr>
          <w:color w:val="000000" w:themeColor="text1"/>
          <w:lang w:val="ru-RU"/>
        </w:rPr>
        <w:t xml:space="preserve"> </w:t>
      </w:r>
      <w:proofErr w:type="spellStart"/>
      <w:r w:rsidR="0053737D" w:rsidRPr="0053737D">
        <w:rPr>
          <w:color w:val="000000" w:themeColor="text1"/>
          <w:lang w:val="ru-RU"/>
        </w:rPr>
        <w:t>трудовий</w:t>
      </w:r>
      <w:proofErr w:type="spellEnd"/>
      <w:r w:rsidR="0053737D" w:rsidRPr="0053737D">
        <w:rPr>
          <w:color w:val="000000" w:themeColor="text1"/>
          <w:lang w:val="ru-RU"/>
        </w:rPr>
        <w:t xml:space="preserve"> </w:t>
      </w:r>
      <w:proofErr w:type="spellStart"/>
      <w:r w:rsidR="0053737D" w:rsidRPr="0053737D">
        <w:rPr>
          <w:color w:val="000000" w:themeColor="text1"/>
          <w:lang w:val="ru-RU"/>
        </w:rPr>
        <w:t>договір</w:t>
      </w:r>
      <w:proofErr w:type="spellEnd"/>
      <w:r w:rsidR="0053737D" w:rsidRPr="0053737D">
        <w:rPr>
          <w:color w:val="000000" w:themeColor="text1"/>
          <w:lang w:val="ru-RU"/>
        </w:rPr>
        <w:t xml:space="preserve">, </w:t>
      </w:r>
      <w:proofErr w:type="spellStart"/>
      <w:r w:rsidR="0053737D" w:rsidRPr="0053737D">
        <w:rPr>
          <w:color w:val="000000" w:themeColor="text1"/>
          <w:lang w:val="ru-RU"/>
        </w:rPr>
        <w:t>трудові</w:t>
      </w:r>
      <w:proofErr w:type="spellEnd"/>
      <w:r w:rsidR="0053737D" w:rsidRPr="0053737D">
        <w:rPr>
          <w:color w:val="000000" w:themeColor="text1"/>
          <w:lang w:val="ru-RU"/>
        </w:rPr>
        <w:t xml:space="preserve"> </w:t>
      </w:r>
      <w:proofErr w:type="spellStart"/>
      <w:r w:rsidR="0053737D" w:rsidRPr="0053737D">
        <w:rPr>
          <w:color w:val="000000" w:themeColor="text1"/>
          <w:lang w:val="ru-RU"/>
        </w:rPr>
        <w:t>відносини</w:t>
      </w:r>
      <w:proofErr w:type="spellEnd"/>
      <w:r w:rsidR="0053737D" w:rsidRPr="0053737D">
        <w:rPr>
          <w:color w:val="000000" w:themeColor="text1"/>
          <w:lang w:val="ru-RU"/>
        </w:rPr>
        <w:t xml:space="preserve"> </w:t>
      </w:r>
      <w:proofErr w:type="spellStart"/>
      <w:r w:rsidR="0053737D" w:rsidRPr="0053737D">
        <w:rPr>
          <w:color w:val="000000" w:themeColor="text1"/>
          <w:lang w:val="ru-RU"/>
        </w:rPr>
        <w:t>припиняються</w:t>
      </w:r>
      <w:proofErr w:type="spellEnd"/>
      <w:r w:rsidR="0053737D" w:rsidRPr="0053737D">
        <w:rPr>
          <w:color w:val="000000" w:themeColor="text1"/>
          <w:lang w:val="ru-RU"/>
        </w:rPr>
        <w:t xml:space="preserve"> та не </w:t>
      </w:r>
      <w:proofErr w:type="spellStart"/>
      <w:r w:rsidR="0053737D" w:rsidRPr="0053737D">
        <w:rPr>
          <w:color w:val="000000" w:themeColor="text1"/>
          <w:lang w:val="ru-RU"/>
        </w:rPr>
        <w:t>можуть</w:t>
      </w:r>
      <w:proofErr w:type="spellEnd"/>
      <w:r w:rsidR="0053737D" w:rsidRPr="0053737D">
        <w:rPr>
          <w:color w:val="000000" w:themeColor="text1"/>
          <w:lang w:val="ru-RU"/>
        </w:rPr>
        <w:t xml:space="preserve"> бути </w:t>
      </w:r>
      <w:proofErr w:type="spellStart"/>
      <w:r w:rsidR="0053737D" w:rsidRPr="0053737D">
        <w:rPr>
          <w:color w:val="000000" w:themeColor="text1"/>
          <w:lang w:val="ru-RU"/>
        </w:rPr>
        <w:t>продовжені</w:t>
      </w:r>
      <w:proofErr w:type="spellEnd"/>
      <w:r w:rsidR="0053737D" w:rsidRPr="0053737D">
        <w:rPr>
          <w:color w:val="000000" w:themeColor="text1"/>
          <w:lang w:val="ru-RU"/>
        </w:rPr>
        <w:t xml:space="preserve"> на </w:t>
      </w:r>
      <w:proofErr w:type="spellStart"/>
      <w:r w:rsidR="0053737D" w:rsidRPr="0053737D">
        <w:rPr>
          <w:color w:val="000000" w:themeColor="text1"/>
          <w:lang w:val="ru-RU"/>
        </w:rPr>
        <w:t>невизначений</w:t>
      </w:r>
      <w:proofErr w:type="spellEnd"/>
      <w:r w:rsidR="0053737D" w:rsidRPr="0053737D">
        <w:rPr>
          <w:color w:val="000000" w:themeColor="text1"/>
          <w:lang w:val="ru-RU"/>
        </w:rPr>
        <w:t xml:space="preserve"> строк.</w:t>
      </w:r>
    </w:p>
    <w:p w:rsidR="0053737D" w:rsidRPr="0053737D" w:rsidRDefault="0053737D" w:rsidP="0053737D">
      <w:pPr>
        <w:pStyle w:val="rvps2"/>
        <w:shd w:val="clear" w:color="auto" w:fill="FFFFFF"/>
        <w:spacing w:before="0" w:beforeAutospacing="0" w:after="150" w:afterAutospacing="0"/>
        <w:ind w:firstLine="450"/>
        <w:jc w:val="both"/>
        <w:rPr>
          <w:color w:val="000000" w:themeColor="text1"/>
          <w:lang w:val="ru-RU"/>
        </w:rPr>
      </w:pPr>
      <w:bookmarkStart w:id="1" w:name="n662"/>
      <w:bookmarkEnd w:id="1"/>
      <w:r w:rsidRPr="0053737D">
        <w:rPr>
          <w:color w:val="000000" w:themeColor="text1"/>
          <w:lang w:val="ru-RU"/>
        </w:rPr>
        <w:t xml:space="preserve">З особою, яка </w:t>
      </w:r>
      <w:proofErr w:type="spellStart"/>
      <w:r w:rsidRPr="0053737D">
        <w:rPr>
          <w:color w:val="000000" w:themeColor="text1"/>
          <w:lang w:val="ru-RU"/>
        </w:rPr>
        <w:t>призначається</w:t>
      </w:r>
      <w:proofErr w:type="spellEnd"/>
      <w:r w:rsidRPr="0053737D">
        <w:rPr>
          <w:color w:val="000000" w:themeColor="text1"/>
          <w:lang w:val="ru-RU"/>
        </w:rPr>
        <w:t xml:space="preserve"> </w:t>
      </w:r>
      <w:proofErr w:type="gramStart"/>
      <w:r w:rsidRPr="0053737D">
        <w:rPr>
          <w:color w:val="000000" w:themeColor="text1"/>
          <w:lang w:val="ru-RU"/>
        </w:rPr>
        <w:t>на посаду</w:t>
      </w:r>
      <w:proofErr w:type="gramEnd"/>
      <w:r w:rsidRPr="0053737D">
        <w:rPr>
          <w:color w:val="000000" w:themeColor="text1"/>
          <w:lang w:val="ru-RU"/>
        </w:rPr>
        <w:t xml:space="preserve"> </w:t>
      </w:r>
      <w:proofErr w:type="spellStart"/>
      <w:r w:rsidRPr="0053737D">
        <w:rPr>
          <w:color w:val="000000" w:themeColor="text1"/>
          <w:lang w:val="ru-RU"/>
        </w:rPr>
        <w:t>керівника</w:t>
      </w:r>
      <w:proofErr w:type="spellEnd"/>
      <w:r w:rsidRPr="0053737D">
        <w:rPr>
          <w:color w:val="000000" w:themeColor="text1"/>
          <w:lang w:val="ru-RU"/>
        </w:rPr>
        <w:t xml:space="preserve"> закладу </w:t>
      </w:r>
      <w:proofErr w:type="spellStart"/>
      <w:r w:rsidRPr="0053737D">
        <w:rPr>
          <w:color w:val="000000" w:themeColor="text1"/>
          <w:lang w:val="ru-RU"/>
        </w:rPr>
        <w:t>загальної</w:t>
      </w:r>
      <w:proofErr w:type="spellEnd"/>
      <w:r w:rsidRPr="0053737D">
        <w:rPr>
          <w:color w:val="000000" w:themeColor="text1"/>
          <w:lang w:val="ru-RU"/>
        </w:rPr>
        <w:t xml:space="preserve"> </w:t>
      </w:r>
      <w:proofErr w:type="spellStart"/>
      <w:r w:rsidRPr="0053737D">
        <w:rPr>
          <w:color w:val="000000" w:themeColor="text1"/>
          <w:lang w:val="ru-RU"/>
        </w:rPr>
        <w:t>середньої</w:t>
      </w:r>
      <w:proofErr w:type="spellEnd"/>
      <w:r w:rsidRPr="0053737D">
        <w:rPr>
          <w:color w:val="000000" w:themeColor="text1"/>
          <w:lang w:val="ru-RU"/>
        </w:rPr>
        <w:t xml:space="preserve"> </w:t>
      </w:r>
      <w:proofErr w:type="spellStart"/>
      <w:r w:rsidRPr="0053737D">
        <w:rPr>
          <w:color w:val="000000" w:themeColor="text1"/>
          <w:lang w:val="ru-RU"/>
        </w:rPr>
        <w:t>освіти</w:t>
      </w:r>
      <w:proofErr w:type="spellEnd"/>
      <w:r w:rsidRPr="0053737D">
        <w:rPr>
          <w:color w:val="000000" w:themeColor="text1"/>
          <w:lang w:val="ru-RU"/>
        </w:rPr>
        <w:t xml:space="preserve"> </w:t>
      </w:r>
      <w:proofErr w:type="spellStart"/>
      <w:r w:rsidRPr="0053737D">
        <w:rPr>
          <w:color w:val="000000" w:themeColor="text1"/>
          <w:lang w:val="ru-RU"/>
        </w:rPr>
        <w:t>вперше</w:t>
      </w:r>
      <w:proofErr w:type="spellEnd"/>
      <w:r w:rsidRPr="0053737D">
        <w:rPr>
          <w:color w:val="000000" w:themeColor="text1"/>
          <w:lang w:val="ru-RU"/>
        </w:rPr>
        <w:t xml:space="preserve">, </w:t>
      </w:r>
      <w:proofErr w:type="spellStart"/>
      <w:r w:rsidRPr="0053737D">
        <w:rPr>
          <w:color w:val="000000" w:themeColor="text1"/>
          <w:lang w:val="ru-RU"/>
        </w:rPr>
        <w:t>укладається</w:t>
      </w:r>
      <w:proofErr w:type="spellEnd"/>
      <w:r w:rsidRPr="0053737D">
        <w:rPr>
          <w:color w:val="000000" w:themeColor="text1"/>
          <w:lang w:val="ru-RU"/>
        </w:rPr>
        <w:t xml:space="preserve"> </w:t>
      </w:r>
      <w:proofErr w:type="spellStart"/>
      <w:r w:rsidRPr="0053737D">
        <w:rPr>
          <w:color w:val="000000" w:themeColor="text1"/>
          <w:lang w:val="ru-RU"/>
        </w:rPr>
        <w:t>трудовий</w:t>
      </w:r>
      <w:proofErr w:type="spellEnd"/>
      <w:r w:rsidRPr="0053737D">
        <w:rPr>
          <w:color w:val="000000" w:themeColor="text1"/>
          <w:lang w:val="ru-RU"/>
        </w:rPr>
        <w:t xml:space="preserve"> </w:t>
      </w:r>
      <w:proofErr w:type="spellStart"/>
      <w:r w:rsidRPr="0053737D">
        <w:rPr>
          <w:color w:val="000000" w:themeColor="text1"/>
          <w:lang w:val="ru-RU"/>
        </w:rPr>
        <w:t>договір</w:t>
      </w:r>
      <w:proofErr w:type="spellEnd"/>
      <w:r w:rsidRPr="0053737D">
        <w:rPr>
          <w:color w:val="000000" w:themeColor="text1"/>
          <w:lang w:val="ru-RU"/>
        </w:rPr>
        <w:t xml:space="preserve"> </w:t>
      </w:r>
      <w:proofErr w:type="spellStart"/>
      <w:r w:rsidRPr="0053737D">
        <w:rPr>
          <w:color w:val="000000" w:themeColor="text1"/>
          <w:lang w:val="ru-RU"/>
        </w:rPr>
        <w:t>строком</w:t>
      </w:r>
      <w:proofErr w:type="spellEnd"/>
      <w:r w:rsidRPr="0053737D">
        <w:rPr>
          <w:color w:val="000000" w:themeColor="text1"/>
          <w:lang w:val="ru-RU"/>
        </w:rPr>
        <w:t xml:space="preserve"> на два роки. </w:t>
      </w:r>
      <w:proofErr w:type="spellStart"/>
      <w:r w:rsidRPr="0053737D">
        <w:rPr>
          <w:color w:val="000000" w:themeColor="text1"/>
          <w:lang w:val="ru-RU"/>
        </w:rPr>
        <w:t>Після</w:t>
      </w:r>
      <w:proofErr w:type="spellEnd"/>
      <w:r w:rsidRPr="0053737D">
        <w:rPr>
          <w:color w:val="000000" w:themeColor="text1"/>
          <w:lang w:val="ru-RU"/>
        </w:rPr>
        <w:t xml:space="preserve"> </w:t>
      </w:r>
      <w:proofErr w:type="spellStart"/>
      <w:r w:rsidRPr="0053737D">
        <w:rPr>
          <w:color w:val="000000" w:themeColor="text1"/>
          <w:lang w:val="ru-RU"/>
        </w:rPr>
        <w:t>закінчення</w:t>
      </w:r>
      <w:proofErr w:type="spellEnd"/>
      <w:r w:rsidRPr="0053737D">
        <w:rPr>
          <w:color w:val="000000" w:themeColor="text1"/>
          <w:lang w:val="ru-RU"/>
        </w:rPr>
        <w:t xml:space="preserve"> строку </w:t>
      </w:r>
      <w:proofErr w:type="spellStart"/>
      <w:r w:rsidRPr="0053737D">
        <w:rPr>
          <w:color w:val="000000" w:themeColor="text1"/>
          <w:lang w:val="ru-RU"/>
        </w:rPr>
        <w:t>дії</w:t>
      </w:r>
      <w:proofErr w:type="spellEnd"/>
      <w:r w:rsidRPr="0053737D">
        <w:rPr>
          <w:color w:val="000000" w:themeColor="text1"/>
          <w:lang w:val="ru-RU"/>
        </w:rPr>
        <w:t xml:space="preserve"> такого строкового трудового договору та за </w:t>
      </w:r>
      <w:proofErr w:type="spellStart"/>
      <w:r w:rsidRPr="0053737D">
        <w:rPr>
          <w:color w:val="000000" w:themeColor="text1"/>
          <w:lang w:val="ru-RU"/>
        </w:rPr>
        <w:t>умови</w:t>
      </w:r>
      <w:proofErr w:type="spellEnd"/>
      <w:r w:rsidRPr="0053737D">
        <w:rPr>
          <w:color w:val="000000" w:themeColor="text1"/>
          <w:lang w:val="ru-RU"/>
        </w:rPr>
        <w:t xml:space="preserve"> </w:t>
      </w:r>
      <w:proofErr w:type="spellStart"/>
      <w:r w:rsidRPr="0053737D">
        <w:rPr>
          <w:color w:val="000000" w:themeColor="text1"/>
          <w:lang w:val="ru-RU"/>
        </w:rPr>
        <w:t>належного</w:t>
      </w:r>
      <w:proofErr w:type="spellEnd"/>
      <w:r w:rsidRPr="0053737D">
        <w:rPr>
          <w:color w:val="000000" w:themeColor="text1"/>
          <w:lang w:val="ru-RU"/>
        </w:rPr>
        <w:t xml:space="preserve"> </w:t>
      </w:r>
      <w:proofErr w:type="spellStart"/>
      <w:r w:rsidRPr="0053737D">
        <w:rPr>
          <w:color w:val="000000" w:themeColor="text1"/>
          <w:lang w:val="ru-RU"/>
        </w:rPr>
        <w:t>його</w:t>
      </w:r>
      <w:proofErr w:type="spellEnd"/>
      <w:r w:rsidRPr="0053737D">
        <w:rPr>
          <w:color w:val="000000" w:themeColor="text1"/>
          <w:lang w:val="ru-RU"/>
        </w:rPr>
        <w:t xml:space="preserve"> </w:t>
      </w:r>
      <w:proofErr w:type="spellStart"/>
      <w:r w:rsidRPr="0053737D">
        <w:rPr>
          <w:color w:val="000000" w:themeColor="text1"/>
          <w:lang w:val="ru-RU"/>
        </w:rPr>
        <w:t>виконання</w:t>
      </w:r>
      <w:proofErr w:type="spellEnd"/>
      <w:r w:rsidRPr="0053737D">
        <w:rPr>
          <w:color w:val="000000" w:themeColor="text1"/>
          <w:lang w:val="ru-RU"/>
        </w:rPr>
        <w:t xml:space="preserve"> </w:t>
      </w:r>
      <w:proofErr w:type="spellStart"/>
      <w:r w:rsidRPr="0053737D">
        <w:rPr>
          <w:color w:val="000000" w:themeColor="text1"/>
          <w:lang w:val="ru-RU"/>
        </w:rPr>
        <w:t>сторони</w:t>
      </w:r>
      <w:proofErr w:type="spellEnd"/>
      <w:r w:rsidRPr="0053737D">
        <w:rPr>
          <w:color w:val="000000" w:themeColor="text1"/>
          <w:lang w:val="ru-RU"/>
        </w:rPr>
        <w:t xml:space="preserve"> </w:t>
      </w:r>
      <w:proofErr w:type="spellStart"/>
      <w:r w:rsidRPr="0053737D">
        <w:rPr>
          <w:color w:val="000000" w:themeColor="text1"/>
          <w:lang w:val="ru-RU"/>
        </w:rPr>
        <w:t>мають</w:t>
      </w:r>
      <w:proofErr w:type="spellEnd"/>
      <w:r w:rsidRPr="0053737D">
        <w:rPr>
          <w:color w:val="000000" w:themeColor="text1"/>
          <w:lang w:val="ru-RU"/>
        </w:rPr>
        <w:t xml:space="preserve"> право </w:t>
      </w:r>
      <w:proofErr w:type="spellStart"/>
      <w:r w:rsidRPr="0053737D">
        <w:rPr>
          <w:color w:val="000000" w:themeColor="text1"/>
          <w:lang w:val="ru-RU"/>
        </w:rPr>
        <w:t>продовжити</w:t>
      </w:r>
      <w:proofErr w:type="spellEnd"/>
      <w:r w:rsidRPr="0053737D">
        <w:rPr>
          <w:color w:val="000000" w:themeColor="text1"/>
          <w:lang w:val="ru-RU"/>
        </w:rPr>
        <w:t xml:space="preserve"> строк </w:t>
      </w:r>
      <w:proofErr w:type="spellStart"/>
      <w:r w:rsidRPr="0053737D">
        <w:rPr>
          <w:color w:val="000000" w:themeColor="text1"/>
          <w:lang w:val="ru-RU"/>
        </w:rPr>
        <w:t>дії</w:t>
      </w:r>
      <w:proofErr w:type="spellEnd"/>
      <w:r w:rsidRPr="0053737D">
        <w:rPr>
          <w:color w:val="000000" w:themeColor="text1"/>
          <w:lang w:val="ru-RU"/>
        </w:rPr>
        <w:t xml:space="preserve"> </w:t>
      </w:r>
      <w:proofErr w:type="spellStart"/>
      <w:r w:rsidRPr="0053737D">
        <w:rPr>
          <w:color w:val="000000" w:themeColor="text1"/>
          <w:lang w:val="ru-RU"/>
        </w:rPr>
        <w:t>відповідного</w:t>
      </w:r>
      <w:proofErr w:type="spellEnd"/>
      <w:r w:rsidRPr="0053737D">
        <w:rPr>
          <w:color w:val="000000" w:themeColor="text1"/>
          <w:lang w:val="ru-RU"/>
        </w:rPr>
        <w:t xml:space="preserve"> строкового трудового договору </w:t>
      </w:r>
      <w:proofErr w:type="spellStart"/>
      <w:r w:rsidRPr="0053737D">
        <w:rPr>
          <w:color w:val="000000" w:themeColor="text1"/>
          <w:lang w:val="ru-RU"/>
        </w:rPr>
        <w:t>ще</w:t>
      </w:r>
      <w:proofErr w:type="spellEnd"/>
      <w:r w:rsidRPr="0053737D">
        <w:rPr>
          <w:color w:val="000000" w:themeColor="text1"/>
          <w:lang w:val="ru-RU"/>
        </w:rPr>
        <w:t xml:space="preserve"> на </w:t>
      </w:r>
      <w:proofErr w:type="spellStart"/>
      <w:r w:rsidRPr="0053737D">
        <w:rPr>
          <w:color w:val="000000" w:themeColor="text1"/>
          <w:lang w:val="ru-RU"/>
        </w:rPr>
        <w:t>чотири</w:t>
      </w:r>
      <w:proofErr w:type="spellEnd"/>
      <w:r w:rsidRPr="0053737D">
        <w:rPr>
          <w:color w:val="000000" w:themeColor="text1"/>
          <w:lang w:val="ru-RU"/>
        </w:rPr>
        <w:t xml:space="preserve"> роки без </w:t>
      </w:r>
      <w:proofErr w:type="spellStart"/>
      <w:r w:rsidRPr="0053737D">
        <w:rPr>
          <w:color w:val="000000" w:themeColor="text1"/>
          <w:lang w:val="ru-RU"/>
        </w:rPr>
        <w:t>проведення</w:t>
      </w:r>
      <w:proofErr w:type="spellEnd"/>
      <w:r w:rsidRPr="0053737D">
        <w:rPr>
          <w:color w:val="000000" w:themeColor="text1"/>
          <w:lang w:val="ru-RU"/>
        </w:rPr>
        <w:t xml:space="preserve"> конкурсу.</w:t>
      </w:r>
    </w:p>
    <w:p w:rsidR="00335701" w:rsidRDefault="0053737D" w:rsidP="00335701">
      <w:pPr>
        <w:pStyle w:val="rvps2"/>
        <w:shd w:val="clear" w:color="auto" w:fill="FFFFFF"/>
        <w:spacing w:before="0" w:beforeAutospacing="0" w:after="150" w:afterAutospacing="0"/>
        <w:ind w:firstLine="450"/>
        <w:jc w:val="both"/>
        <w:rPr>
          <w:color w:val="000000" w:themeColor="text1"/>
          <w:lang w:val="ru-RU"/>
        </w:rPr>
      </w:pPr>
      <w:bookmarkStart w:id="2" w:name="n663"/>
      <w:bookmarkEnd w:id="2"/>
      <w:r w:rsidRPr="0053737D">
        <w:rPr>
          <w:color w:val="000000" w:themeColor="text1"/>
          <w:lang w:val="ru-RU"/>
        </w:rPr>
        <w:t xml:space="preserve">Особа не </w:t>
      </w:r>
      <w:proofErr w:type="spellStart"/>
      <w:r w:rsidRPr="0053737D">
        <w:rPr>
          <w:color w:val="000000" w:themeColor="text1"/>
          <w:lang w:val="ru-RU"/>
        </w:rPr>
        <w:t>може</w:t>
      </w:r>
      <w:proofErr w:type="spellEnd"/>
      <w:r w:rsidRPr="0053737D">
        <w:rPr>
          <w:color w:val="000000" w:themeColor="text1"/>
          <w:lang w:val="ru-RU"/>
        </w:rPr>
        <w:t xml:space="preserve"> бути </w:t>
      </w:r>
      <w:proofErr w:type="spellStart"/>
      <w:r w:rsidRPr="0053737D">
        <w:rPr>
          <w:color w:val="000000" w:themeColor="text1"/>
          <w:lang w:val="ru-RU"/>
        </w:rPr>
        <w:t>керівником</w:t>
      </w:r>
      <w:proofErr w:type="spellEnd"/>
      <w:r w:rsidRPr="0053737D">
        <w:rPr>
          <w:color w:val="000000" w:themeColor="text1"/>
          <w:lang w:val="ru-RU"/>
        </w:rPr>
        <w:t xml:space="preserve"> одного і того ж закладу </w:t>
      </w:r>
      <w:proofErr w:type="spellStart"/>
      <w:r w:rsidRPr="0053737D">
        <w:rPr>
          <w:color w:val="000000" w:themeColor="text1"/>
          <w:lang w:val="ru-RU"/>
        </w:rPr>
        <w:t>загальної</w:t>
      </w:r>
      <w:proofErr w:type="spellEnd"/>
      <w:r w:rsidRPr="0053737D">
        <w:rPr>
          <w:color w:val="000000" w:themeColor="text1"/>
          <w:lang w:val="ru-RU"/>
        </w:rPr>
        <w:t xml:space="preserve"> </w:t>
      </w:r>
      <w:proofErr w:type="spellStart"/>
      <w:r w:rsidRPr="0053737D">
        <w:rPr>
          <w:color w:val="000000" w:themeColor="text1"/>
          <w:lang w:val="ru-RU"/>
        </w:rPr>
        <w:t>середньої</w:t>
      </w:r>
      <w:proofErr w:type="spellEnd"/>
      <w:r w:rsidRPr="0053737D">
        <w:rPr>
          <w:color w:val="000000" w:themeColor="text1"/>
          <w:lang w:val="ru-RU"/>
        </w:rPr>
        <w:t xml:space="preserve"> </w:t>
      </w:r>
      <w:proofErr w:type="spellStart"/>
      <w:r w:rsidRPr="0053737D">
        <w:rPr>
          <w:color w:val="000000" w:themeColor="text1"/>
          <w:lang w:val="ru-RU"/>
        </w:rPr>
        <w:t>освіти</w:t>
      </w:r>
      <w:proofErr w:type="spellEnd"/>
      <w:r w:rsidRPr="0053737D">
        <w:rPr>
          <w:color w:val="000000" w:themeColor="text1"/>
          <w:lang w:val="ru-RU"/>
        </w:rPr>
        <w:t xml:space="preserve"> </w:t>
      </w:r>
      <w:proofErr w:type="spellStart"/>
      <w:r w:rsidRPr="0053737D">
        <w:rPr>
          <w:color w:val="000000" w:themeColor="text1"/>
          <w:lang w:val="ru-RU"/>
        </w:rPr>
        <w:t>більше</w:t>
      </w:r>
      <w:proofErr w:type="spellEnd"/>
      <w:r w:rsidRPr="0053737D">
        <w:rPr>
          <w:color w:val="000000" w:themeColor="text1"/>
          <w:lang w:val="ru-RU"/>
        </w:rPr>
        <w:t xml:space="preserve"> </w:t>
      </w:r>
      <w:proofErr w:type="spellStart"/>
      <w:r w:rsidRPr="0053737D">
        <w:rPr>
          <w:color w:val="000000" w:themeColor="text1"/>
          <w:lang w:val="ru-RU"/>
        </w:rPr>
        <w:t>ніж</w:t>
      </w:r>
      <w:proofErr w:type="spellEnd"/>
      <w:r w:rsidRPr="0053737D">
        <w:rPr>
          <w:color w:val="000000" w:themeColor="text1"/>
          <w:lang w:val="ru-RU"/>
        </w:rPr>
        <w:t xml:space="preserve"> два строки </w:t>
      </w:r>
      <w:proofErr w:type="spellStart"/>
      <w:r w:rsidRPr="0053737D">
        <w:rPr>
          <w:color w:val="000000" w:themeColor="text1"/>
          <w:lang w:val="ru-RU"/>
        </w:rPr>
        <w:t>підряд</w:t>
      </w:r>
      <w:proofErr w:type="spellEnd"/>
      <w:r w:rsidRPr="0053737D">
        <w:rPr>
          <w:color w:val="000000" w:themeColor="text1"/>
          <w:lang w:val="ru-RU"/>
        </w:rPr>
        <w:t xml:space="preserve"> (</w:t>
      </w:r>
      <w:proofErr w:type="spellStart"/>
      <w:r w:rsidRPr="0053737D">
        <w:rPr>
          <w:color w:val="000000" w:themeColor="text1"/>
          <w:lang w:val="ru-RU"/>
        </w:rPr>
        <w:t>крім</w:t>
      </w:r>
      <w:proofErr w:type="spellEnd"/>
      <w:r w:rsidRPr="0053737D">
        <w:rPr>
          <w:color w:val="000000" w:themeColor="text1"/>
          <w:lang w:val="ru-RU"/>
        </w:rPr>
        <w:t xml:space="preserve"> тих, </w:t>
      </w:r>
      <w:proofErr w:type="spellStart"/>
      <w:r w:rsidRPr="0053737D">
        <w:rPr>
          <w:color w:val="000000" w:themeColor="text1"/>
          <w:lang w:val="ru-RU"/>
        </w:rPr>
        <w:t>що</w:t>
      </w:r>
      <w:proofErr w:type="spellEnd"/>
      <w:r w:rsidRPr="0053737D">
        <w:rPr>
          <w:color w:val="000000" w:themeColor="text1"/>
          <w:lang w:val="ru-RU"/>
        </w:rPr>
        <w:t xml:space="preserve"> </w:t>
      </w:r>
      <w:proofErr w:type="spellStart"/>
      <w:r w:rsidRPr="0053737D">
        <w:rPr>
          <w:color w:val="000000" w:themeColor="text1"/>
          <w:lang w:val="ru-RU"/>
        </w:rPr>
        <w:t>розташовані</w:t>
      </w:r>
      <w:proofErr w:type="spellEnd"/>
      <w:r w:rsidRPr="0053737D">
        <w:rPr>
          <w:color w:val="000000" w:themeColor="text1"/>
          <w:lang w:val="ru-RU"/>
        </w:rPr>
        <w:t xml:space="preserve"> в </w:t>
      </w:r>
      <w:proofErr w:type="spellStart"/>
      <w:r w:rsidRPr="0053737D">
        <w:rPr>
          <w:color w:val="000000" w:themeColor="text1"/>
          <w:lang w:val="ru-RU"/>
        </w:rPr>
        <w:t>населених</w:t>
      </w:r>
      <w:proofErr w:type="spellEnd"/>
      <w:r w:rsidRPr="0053737D">
        <w:rPr>
          <w:color w:val="000000" w:themeColor="text1"/>
          <w:lang w:val="ru-RU"/>
        </w:rPr>
        <w:t xml:space="preserve"> пунктах з одним закладом </w:t>
      </w:r>
      <w:proofErr w:type="spellStart"/>
      <w:r w:rsidRPr="0053737D">
        <w:rPr>
          <w:color w:val="000000" w:themeColor="text1"/>
          <w:lang w:val="ru-RU"/>
        </w:rPr>
        <w:t>загальної</w:t>
      </w:r>
      <w:proofErr w:type="spellEnd"/>
      <w:r w:rsidRPr="0053737D">
        <w:rPr>
          <w:color w:val="000000" w:themeColor="text1"/>
          <w:lang w:val="ru-RU"/>
        </w:rPr>
        <w:t xml:space="preserve"> </w:t>
      </w:r>
      <w:proofErr w:type="spellStart"/>
      <w:r w:rsidRPr="0053737D">
        <w:rPr>
          <w:color w:val="000000" w:themeColor="text1"/>
          <w:lang w:val="ru-RU"/>
        </w:rPr>
        <w:t>середньої</w:t>
      </w:r>
      <w:proofErr w:type="spellEnd"/>
      <w:r w:rsidRPr="0053737D">
        <w:rPr>
          <w:color w:val="000000" w:themeColor="text1"/>
          <w:lang w:val="ru-RU"/>
        </w:rPr>
        <w:t xml:space="preserve"> </w:t>
      </w:r>
      <w:proofErr w:type="spellStart"/>
      <w:r w:rsidRPr="0053737D">
        <w:rPr>
          <w:color w:val="000000" w:themeColor="text1"/>
          <w:lang w:val="ru-RU"/>
        </w:rPr>
        <w:t>освіти</w:t>
      </w:r>
      <w:proofErr w:type="spellEnd"/>
      <w:r w:rsidRPr="0053737D">
        <w:rPr>
          <w:color w:val="000000" w:themeColor="text1"/>
          <w:lang w:val="ru-RU"/>
        </w:rPr>
        <w:t xml:space="preserve">). До </w:t>
      </w:r>
      <w:proofErr w:type="spellStart"/>
      <w:r w:rsidRPr="0053737D">
        <w:rPr>
          <w:color w:val="000000" w:themeColor="text1"/>
          <w:lang w:val="ru-RU"/>
        </w:rPr>
        <w:t>першого</w:t>
      </w:r>
      <w:proofErr w:type="spellEnd"/>
      <w:r w:rsidRPr="0053737D">
        <w:rPr>
          <w:color w:val="000000" w:themeColor="text1"/>
          <w:lang w:val="ru-RU"/>
        </w:rPr>
        <w:t xml:space="preserve"> </w:t>
      </w:r>
      <w:proofErr w:type="spellStart"/>
      <w:r w:rsidRPr="0053737D">
        <w:rPr>
          <w:color w:val="000000" w:themeColor="text1"/>
          <w:lang w:val="ru-RU"/>
        </w:rPr>
        <w:t>шестирічного</w:t>
      </w:r>
      <w:proofErr w:type="spellEnd"/>
      <w:r w:rsidRPr="0053737D">
        <w:rPr>
          <w:color w:val="000000" w:themeColor="text1"/>
          <w:lang w:val="ru-RU"/>
        </w:rPr>
        <w:t xml:space="preserve"> строку </w:t>
      </w:r>
      <w:proofErr w:type="spellStart"/>
      <w:r w:rsidRPr="0053737D">
        <w:rPr>
          <w:color w:val="000000" w:themeColor="text1"/>
          <w:lang w:val="ru-RU"/>
        </w:rPr>
        <w:t>включається</w:t>
      </w:r>
      <w:proofErr w:type="spellEnd"/>
      <w:r w:rsidRPr="0053737D">
        <w:rPr>
          <w:color w:val="000000" w:themeColor="text1"/>
          <w:lang w:val="ru-RU"/>
        </w:rPr>
        <w:t xml:space="preserve"> </w:t>
      </w:r>
      <w:proofErr w:type="spellStart"/>
      <w:r w:rsidRPr="0053737D">
        <w:rPr>
          <w:color w:val="000000" w:themeColor="text1"/>
          <w:lang w:val="ru-RU"/>
        </w:rPr>
        <w:t>дворічний</w:t>
      </w:r>
      <w:proofErr w:type="spellEnd"/>
      <w:r w:rsidRPr="0053737D">
        <w:rPr>
          <w:color w:val="000000" w:themeColor="text1"/>
          <w:lang w:val="ru-RU"/>
        </w:rPr>
        <w:t xml:space="preserve"> строк </w:t>
      </w:r>
      <w:proofErr w:type="spellStart"/>
      <w:r w:rsidRPr="0053737D">
        <w:rPr>
          <w:color w:val="000000" w:themeColor="text1"/>
          <w:lang w:val="ru-RU"/>
        </w:rPr>
        <w:t>перебування</w:t>
      </w:r>
      <w:proofErr w:type="spellEnd"/>
      <w:r w:rsidRPr="0053737D">
        <w:rPr>
          <w:color w:val="000000" w:themeColor="text1"/>
          <w:lang w:val="ru-RU"/>
        </w:rPr>
        <w:t xml:space="preserve"> на </w:t>
      </w:r>
      <w:proofErr w:type="spellStart"/>
      <w:r w:rsidRPr="0053737D">
        <w:rPr>
          <w:color w:val="000000" w:themeColor="text1"/>
          <w:lang w:val="ru-RU"/>
        </w:rPr>
        <w:t>посаді</w:t>
      </w:r>
      <w:proofErr w:type="spellEnd"/>
      <w:r w:rsidRPr="0053737D">
        <w:rPr>
          <w:color w:val="000000" w:themeColor="text1"/>
          <w:lang w:val="ru-RU"/>
        </w:rPr>
        <w:t xml:space="preserve"> </w:t>
      </w:r>
      <w:proofErr w:type="spellStart"/>
      <w:r w:rsidRPr="0053737D">
        <w:rPr>
          <w:color w:val="000000" w:themeColor="text1"/>
          <w:lang w:val="ru-RU"/>
        </w:rPr>
        <w:t>керівника</w:t>
      </w:r>
      <w:proofErr w:type="spellEnd"/>
      <w:r w:rsidRPr="0053737D">
        <w:rPr>
          <w:color w:val="000000" w:themeColor="text1"/>
          <w:lang w:val="ru-RU"/>
        </w:rPr>
        <w:t xml:space="preserve"> закладу </w:t>
      </w:r>
      <w:proofErr w:type="spellStart"/>
      <w:r w:rsidRPr="0053737D">
        <w:rPr>
          <w:color w:val="000000" w:themeColor="text1"/>
          <w:lang w:val="ru-RU"/>
        </w:rPr>
        <w:t>загальної</w:t>
      </w:r>
      <w:proofErr w:type="spellEnd"/>
      <w:r w:rsidRPr="0053737D">
        <w:rPr>
          <w:color w:val="000000" w:themeColor="text1"/>
          <w:lang w:val="ru-RU"/>
        </w:rPr>
        <w:t xml:space="preserve"> </w:t>
      </w:r>
      <w:proofErr w:type="spellStart"/>
      <w:r w:rsidRPr="0053737D">
        <w:rPr>
          <w:color w:val="000000" w:themeColor="text1"/>
          <w:lang w:val="ru-RU"/>
        </w:rPr>
        <w:t>серед</w:t>
      </w:r>
      <w:r w:rsidR="00335701">
        <w:rPr>
          <w:color w:val="000000" w:themeColor="text1"/>
          <w:lang w:val="ru-RU"/>
        </w:rPr>
        <w:t>ньої</w:t>
      </w:r>
      <w:proofErr w:type="spellEnd"/>
      <w:r w:rsidR="00335701">
        <w:rPr>
          <w:color w:val="000000" w:themeColor="text1"/>
          <w:lang w:val="ru-RU"/>
        </w:rPr>
        <w:t xml:space="preserve"> </w:t>
      </w:r>
      <w:proofErr w:type="spellStart"/>
      <w:r w:rsidR="00335701">
        <w:rPr>
          <w:color w:val="000000" w:themeColor="text1"/>
          <w:lang w:val="ru-RU"/>
        </w:rPr>
        <w:t>освіти</w:t>
      </w:r>
      <w:proofErr w:type="spellEnd"/>
      <w:r w:rsidR="00335701">
        <w:rPr>
          <w:color w:val="000000" w:themeColor="text1"/>
          <w:lang w:val="ru-RU"/>
        </w:rPr>
        <w:t xml:space="preserve">, </w:t>
      </w:r>
      <w:proofErr w:type="spellStart"/>
      <w:r w:rsidR="00335701">
        <w:rPr>
          <w:color w:val="000000" w:themeColor="text1"/>
          <w:lang w:val="ru-RU"/>
        </w:rPr>
        <w:t>призначеного</w:t>
      </w:r>
      <w:proofErr w:type="spellEnd"/>
      <w:r w:rsidR="00335701">
        <w:rPr>
          <w:color w:val="000000" w:themeColor="text1"/>
          <w:lang w:val="ru-RU"/>
        </w:rPr>
        <w:t xml:space="preserve"> </w:t>
      </w:r>
      <w:proofErr w:type="spellStart"/>
      <w:r w:rsidR="00335701">
        <w:rPr>
          <w:color w:val="000000" w:themeColor="text1"/>
          <w:lang w:val="ru-RU"/>
        </w:rPr>
        <w:t>вперше</w:t>
      </w:r>
      <w:proofErr w:type="spellEnd"/>
      <w:r w:rsidR="00335701">
        <w:rPr>
          <w:color w:val="000000" w:themeColor="text1"/>
          <w:lang w:val="ru-RU"/>
        </w:rPr>
        <w:t>.</w:t>
      </w:r>
    </w:p>
    <w:p w:rsidR="00915609" w:rsidRPr="00335701" w:rsidRDefault="00915609" w:rsidP="00335701">
      <w:pPr>
        <w:pStyle w:val="rvps2"/>
        <w:shd w:val="clear" w:color="auto" w:fill="FFFFFF"/>
        <w:spacing w:before="0" w:beforeAutospacing="0" w:after="150" w:afterAutospacing="0"/>
        <w:ind w:firstLine="450"/>
        <w:jc w:val="right"/>
        <w:rPr>
          <w:color w:val="000000" w:themeColor="text1"/>
          <w:lang w:val="ru-RU"/>
        </w:rPr>
      </w:pPr>
      <w:bookmarkStart w:id="3" w:name="_GoBack"/>
      <w:r w:rsidRPr="00925195">
        <w:rPr>
          <w:i/>
          <w:sz w:val="20"/>
          <w:szCs w:val="20"/>
          <w:lang w:val="uk-UA"/>
        </w:rPr>
        <w:lastRenderedPageBreak/>
        <w:t>Додаток 1</w:t>
      </w:r>
    </w:p>
    <w:bookmarkEnd w:id="3"/>
    <w:p w:rsidR="00915609" w:rsidRPr="00925195" w:rsidRDefault="00915609" w:rsidP="004E5D9D">
      <w:pPr>
        <w:jc w:val="right"/>
        <w:rPr>
          <w:rFonts w:ascii="Times New Roman" w:hAnsi="Times New Roman"/>
          <w:i/>
          <w:sz w:val="20"/>
          <w:szCs w:val="20"/>
          <w:lang w:val="uk-UA"/>
        </w:rPr>
      </w:pPr>
      <w:r w:rsidRPr="00925195">
        <w:rPr>
          <w:rFonts w:ascii="Times New Roman" w:hAnsi="Times New Roman"/>
          <w:i/>
          <w:sz w:val="20"/>
          <w:szCs w:val="20"/>
          <w:lang w:val="uk-UA"/>
        </w:rPr>
        <w:t>до Положення про конкурс</w:t>
      </w:r>
    </w:p>
    <w:p w:rsidR="00915609" w:rsidRPr="00925195" w:rsidRDefault="00915609" w:rsidP="004E5D9D">
      <w:pPr>
        <w:jc w:val="right"/>
        <w:rPr>
          <w:rFonts w:ascii="Times New Roman" w:hAnsi="Times New Roman"/>
          <w:i/>
          <w:sz w:val="20"/>
          <w:szCs w:val="20"/>
          <w:lang w:val="uk-UA"/>
        </w:rPr>
      </w:pPr>
      <w:r w:rsidRPr="00925195">
        <w:rPr>
          <w:rFonts w:ascii="Times New Roman" w:hAnsi="Times New Roman"/>
          <w:i/>
          <w:sz w:val="20"/>
          <w:szCs w:val="20"/>
          <w:lang w:val="uk-UA"/>
        </w:rPr>
        <w:t xml:space="preserve"> на посаду керівника закладу </w:t>
      </w:r>
    </w:p>
    <w:p w:rsidR="00915609" w:rsidRPr="00925195" w:rsidRDefault="00915609" w:rsidP="004E5D9D">
      <w:pPr>
        <w:jc w:val="right"/>
        <w:rPr>
          <w:rFonts w:ascii="Times New Roman" w:hAnsi="Times New Roman"/>
          <w:i/>
          <w:sz w:val="20"/>
          <w:szCs w:val="20"/>
          <w:lang w:val="uk-UA"/>
        </w:rPr>
      </w:pPr>
      <w:r w:rsidRPr="00925195">
        <w:rPr>
          <w:rFonts w:ascii="Times New Roman" w:hAnsi="Times New Roman"/>
          <w:i/>
          <w:sz w:val="20"/>
          <w:szCs w:val="20"/>
          <w:lang w:val="uk-UA"/>
        </w:rPr>
        <w:t xml:space="preserve">загальної середньої освіти </w:t>
      </w:r>
    </w:p>
    <w:p w:rsidR="00915609" w:rsidRPr="00925195" w:rsidRDefault="00915609" w:rsidP="004E5D9D">
      <w:pPr>
        <w:jc w:val="right"/>
        <w:rPr>
          <w:rFonts w:ascii="Times New Roman" w:hAnsi="Times New Roman"/>
          <w:i/>
          <w:sz w:val="20"/>
          <w:szCs w:val="20"/>
          <w:lang w:val="uk-UA"/>
        </w:rPr>
      </w:pPr>
      <w:r w:rsidRPr="00925195">
        <w:rPr>
          <w:rFonts w:ascii="Times New Roman" w:hAnsi="Times New Roman"/>
          <w:i/>
          <w:sz w:val="20"/>
          <w:szCs w:val="20"/>
          <w:lang w:val="uk-UA"/>
        </w:rPr>
        <w:t>комунальної форми власності</w:t>
      </w:r>
    </w:p>
    <w:p w:rsidR="00915609" w:rsidRPr="00925195" w:rsidRDefault="00915609" w:rsidP="004E5D9D">
      <w:pPr>
        <w:jc w:val="right"/>
        <w:rPr>
          <w:rFonts w:ascii="Times New Roman" w:hAnsi="Times New Roman"/>
          <w:i/>
          <w:sz w:val="20"/>
          <w:szCs w:val="20"/>
          <w:lang w:val="uk-UA"/>
        </w:rPr>
      </w:pPr>
      <w:r w:rsidRPr="00925195">
        <w:rPr>
          <w:rFonts w:ascii="Times New Roman" w:hAnsi="Times New Roman"/>
          <w:i/>
          <w:sz w:val="20"/>
          <w:szCs w:val="20"/>
          <w:lang w:val="uk-UA"/>
        </w:rPr>
        <w:t xml:space="preserve">Роздільнянської міської територіальної громади </w:t>
      </w:r>
    </w:p>
    <w:p w:rsidR="00915609" w:rsidRDefault="00915609" w:rsidP="004E5D9D">
      <w:pPr>
        <w:jc w:val="center"/>
        <w:rPr>
          <w:rFonts w:ascii="Times New Roman" w:hAnsi="Times New Roman"/>
          <w:b/>
          <w:sz w:val="24"/>
          <w:szCs w:val="24"/>
          <w:lang w:val="uk-UA"/>
        </w:rPr>
      </w:pPr>
    </w:p>
    <w:p w:rsidR="00915609" w:rsidRPr="00925195" w:rsidRDefault="00915609" w:rsidP="004E5D9D">
      <w:pPr>
        <w:jc w:val="center"/>
        <w:rPr>
          <w:rFonts w:ascii="Times New Roman" w:hAnsi="Times New Roman"/>
          <w:b/>
          <w:sz w:val="24"/>
          <w:szCs w:val="24"/>
          <w:lang w:val="uk-UA"/>
        </w:rPr>
      </w:pPr>
      <w:r w:rsidRPr="00925195">
        <w:rPr>
          <w:rFonts w:ascii="Times New Roman" w:hAnsi="Times New Roman"/>
          <w:b/>
          <w:sz w:val="24"/>
          <w:szCs w:val="24"/>
          <w:lang w:val="uk-UA"/>
        </w:rPr>
        <w:t>Перелік питань з перевірки знання законодавства для конкурсного відбору на посади керівників закладів освіти</w:t>
      </w:r>
    </w:p>
    <w:p w:rsidR="00915609" w:rsidRPr="00925195" w:rsidRDefault="00915609" w:rsidP="004E5D9D">
      <w:pPr>
        <w:rPr>
          <w:rFonts w:ascii="Times New Roman" w:hAnsi="Times New Roman"/>
          <w:b/>
          <w:i/>
          <w:sz w:val="24"/>
          <w:szCs w:val="24"/>
          <w:lang w:val="uk-UA"/>
        </w:rPr>
      </w:pPr>
      <w:r w:rsidRPr="00925195">
        <w:rPr>
          <w:rFonts w:ascii="Times New Roman" w:hAnsi="Times New Roman"/>
          <w:b/>
          <w:i/>
          <w:sz w:val="24"/>
          <w:szCs w:val="24"/>
          <w:lang w:val="uk-UA"/>
        </w:rPr>
        <w:t>Питання для перевірки знання Закону України «Про освіту»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w:t>
      </w:r>
      <w:r w:rsidRPr="00925195">
        <w:rPr>
          <w:rFonts w:ascii="Times New Roman" w:hAnsi="Times New Roman"/>
          <w:sz w:val="24"/>
          <w:szCs w:val="24"/>
          <w:lang w:val="uk-UA"/>
        </w:rPr>
        <w:tab/>
        <w:t>Що таке автономія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w:t>
      </w:r>
      <w:r w:rsidRPr="00925195">
        <w:rPr>
          <w:rFonts w:ascii="Times New Roman" w:hAnsi="Times New Roman"/>
          <w:sz w:val="24"/>
          <w:szCs w:val="24"/>
          <w:lang w:val="uk-UA"/>
        </w:rPr>
        <w:tab/>
        <w:t>Якими документами визначається обсяг автономії закладів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w:t>
      </w:r>
      <w:r w:rsidRPr="00925195">
        <w:rPr>
          <w:rFonts w:ascii="Times New Roman" w:hAnsi="Times New Roman"/>
          <w:sz w:val="24"/>
          <w:szCs w:val="24"/>
          <w:lang w:val="uk-UA"/>
        </w:rPr>
        <w:tab/>
        <w:t>Які ви знаєте види автономії закладів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4.</w:t>
      </w:r>
      <w:r w:rsidRPr="00925195">
        <w:rPr>
          <w:rFonts w:ascii="Times New Roman" w:hAnsi="Times New Roman"/>
          <w:sz w:val="24"/>
          <w:szCs w:val="24"/>
          <w:lang w:val="uk-UA"/>
        </w:rPr>
        <w:tab/>
        <w:t>До яких документів заклад освіти зобов’язаний забезпечити відкритий доступ на своєму веб-сайті?</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5.</w:t>
      </w:r>
      <w:r w:rsidRPr="00925195">
        <w:rPr>
          <w:rFonts w:ascii="Times New Roman" w:hAnsi="Times New Roman"/>
          <w:sz w:val="24"/>
          <w:szCs w:val="24"/>
          <w:lang w:val="uk-UA"/>
        </w:rPr>
        <w:tab/>
        <w:t>Які плакати, стенди, листівки, або інші об’єкти забороняється зберігати, розміщувати, розповсюджувати у закладах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6.</w:t>
      </w:r>
      <w:r w:rsidRPr="00925195">
        <w:rPr>
          <w:rFonts w:ascii="Times New Roman" w:hAnsi="Times New Roman"/>
          <w:sz w:val="24"/>
          <w:szCs w:val="24"/>
          <w:lang w:val="uk-UA"/>
        </w:rPr>
        <w:tab/>
        <w:t>Хто може бути засновником закладу?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7.</w:t>
      </w:r>
      <w:r w:rsidRPr="00925195">
        <w:rPr>
          <w:rFonts w:ascii="Times New Roman" w:hAnsi="Times New Roman"/>
          <w:sz w:val="24"/>
          <w:szCs w:val="24"/>
          <w:lang w:val="uk-UA"/>
        </w:rPr>
        <w:tab/>
        <w:t>Хто є учасниками освітнього процесу?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8.</w:t>
      </w:r>
      <w:r w:rsidRPr="00925195">
        <w:rPr>
          <w:rFonts w:ascii="Times New Roman" w:hAnsi="Times New Roman"/>
          <w:sz w:val="24"/>
          <w:szCs w:val="24"/>
          <w:lang w:val="uk-UA"/>
        </w:rPr>
        <w:tab/>
        <w:t>Хто укладає строковий трудовий договір (контракт) з обраним (призначеним) керівником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9.</w:t>
      </w:r>
      <w:r w:rsidRPr="00925195">
        <w:rPr>
          <w:rFonts w:ascii="Times New Roman" w:hAnsi="Times New Roman"/>
          <w:sz w:val="24"/>
          <w:szCs w:val="24"/>
          <w:lang w:val="uk-UA"/>
        </w:rPr>
        <w:tab/>
        <w:t>Хто здійснює контроль за фінансово-господарською діяльністю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10.</w:t>
      </w:r>
      <w:r w:rsidRPr="00925195">
        <w:rPr>
          <w:rFonts w:ascii="Times New Roman" w:hAnsi="Times New Roman"/>
          <w:sz w:val="24"/>
          <w:szCs w:val="24"/>
          <w:lang w:val="uk-UA"/>
        </w:rPr>
        <w:tab/>
        <w:t>Якими документами визначаються повноваження (права і обов’язки) та відповідальність керівника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11.</w:t>
      </w:r>
      <w:r w:rsidRPr="00925195">
        <w:rPr>
          <w:rFonts w:ascii="Times New Roman" w:hAnsi="Times New Roman"/>
          <w:sz w:val="24"/>
          <w:szCs w:val="24"/>
          <w:lang w:val="uk-UA"/>
        </w:rPr>
        <w:tab/>
        <w:t>Хто здійснює управління закладом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12.</w:t>
      </w:r>
      <w:r w:rsidRPr="00925195">
        <w:rPr>
          <w:rFonts w:ascii="Times New Roman" w:hAnsi="Times New Roman"/>
          <w:sz w:val="24"/>
          <w:szCs w:val="24"/>
          <w:lang w:val="uk-UA"/>
        </w:rPr>
        <w:tab/>
        <w:t>Хто здійснює контроль за виконанням освітніх програм у закладі?</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13.</w:t>
      </w:r>
      <w:r w:rsidRPr="00925195">
        <w:rPr>
          <w:rFonts w:ascii="Times New Roman" w:hAnsi="Times New Roman"/>
          <w:sz w:val="24"/>
          <w:szCs w:val="24"/>
          <w:lang w:val="uk-UA"/>
        </w:rPr>
        <w:tab/>
        <w:t>Хто забезпечує організацію освітнього процесу в закладі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14.</w:t>
      </w:r>
      <w:r w:rsidRPr="00925195">
        <w:rPr>
          <w:rFonts w:ascii="Times New Roman" w:hAnsi="Times New Roman"/>
          <w:sz w:val="24"/>
          <w:szCs w:val="24"/>
          <w:lang w:val="uk-UA"/>
        </w:rPr>
        <w:tab/>
        <w:t>Які органи самоврядування можуть діяти в закладі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15.</w:t>
      </w:r>
      <w:r w:rsidRPr="00925195">
        <w:rPr>
          <w:rFonts w:ascii="Times New Roman" w:hAnsi="Times New Roman"/>
          <w:sz w:val="24"/>
          <w:szCs w:val="24"/>
          <w:lang w:val="uk-UA"/>
        </w:rPr>
        <w:tab/>
        <w:t>Яким орган є вищим колегіальним органом громадського самоврядування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16.</w:t>
      </w:r>
      <w:r w:rsidRPr="00925195">
        <w:rPr>
          <w:rFonts w:ascii="Times New Roman" w:hAnsi="Times New Roman"/>
          <w:sz w:val="24"/>
          <w:szCs w:val="24"/>
          <w:lang w:val="uk-UA"/>
        </w:rPr>
        <w:tab/>
        <w:t>Ким, згідно з Концепцією НУШ, має бути випускник школи?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17.</w:t>
      </w:r>
      <w:r w:rsidRPr="00925195">
        <w:rPr>
          <w:rFonts w:ascii="Times New Roman" w:hAnsi="Times New Roman"/>
          <w:sz w:val="24"/>
          <w:szCs w:val="24"/>
          <w:lang w:val="uk-UA"/>
        </w:rPr>
        <w:tab/>
        <w:t>Що є підставою для утворення інклюзивного класу в закладі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lastRenderedPageBreak/>
        <w:t>18.</w:t>
      </w:r>
      <w:r w:rsidRPr="00925195">
        <w:rPr>
          <w:rFonts w:ascii="Times New Roman" w:hAnsi="Times New Roman"/>
          <w:sz w:val="24"/>
          <w:szCs w:val="24"/>
          <w:lang w:val="uk-UA"/>
        </w:rPr>
        <w:tab/>
        <w:t>Які особи визнаються особами з особливими освітніми потребами?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19.</w:t>
      </w:r>
      <w:r w:rsidRPr="00925195">
        <w:rPr>
          <w:rFonts w:ascii="Times New Roman" w:hAnsi="Times New Roman"/>
          <w:sz w:val="24"/>
          <w:szCs w:val="24"/>
          <w:lang w:val="uk-UA"/>
        </w:rPr>
        <w:tab/>
        <w:t xml:space="preserve">Якими є типові ознаки </w:t>
      </w:r>
      <w:proofErr w:type="spellStart"/>
      <w:r w:rsidRPr="00925195">
        <w:rPr>
          <w:rFonts w:ascii="Times New Roman" w:hAnsi="Times New Roman"/>
          <w:sz w:val="24"/>
          <w:szCs w:val="24"/>
          <w:lang w:val="uk-UA"/>
        </w:rPr>
        <w:t>булінгу</w:t>
      </w:r>
      <w:proofErr w:type="spellEnd"/>
      <w:r w:rsidRPr="00925195">
        <w:rPr>
          <w:rFonts w:ascii="Times New Roman" w:hAnsi="Times New Roman"/>
          <w:sz w:val="24"/>
          <w:szCs w:val="24"/>
          <w:lang w:val="uk-UA"/>
        </w:rPr>
        <w:t xml:space="preserve"> (цькування)?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20.</w:t>
      </w:r>
      <w:r w:rsidRPr="00925195">
        <w:rPr>
          <w:rFonts w:ascii="Times New Roman" w:hAnsi="Times New Roman"/>
          <w:sz w:val="24"/>
          <w:szCs w:val="24"/>
          <w:lang w:val="uk-UA"/>
        </w:rPr>
        <w:tab/>
        <w:t>Що визначає стандарт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21.</w:t>
      </w:r>
      <w:r w:rsidRPr="00925195">
        <w:rPr>
          <w:rFonts w:ascii="Times New Roman" w:hAnsi="Times New Roman"/>
          <w:sz w:val="24"/>
          <w:szCs w:val="24"/>
          <w:lang w:val="uk-UA"/>
        </w:rPr>
        <w:tab/>
        <w:t>На основі якого документа розробляється освітня програма?</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22.</w:t>
      </w:r>
      <w:r w:rsidRPr="00925195">
        <w:rPr>
          <w:rFonts w:ascii="Times New Roman" w:hAnsi="Times New Roman"/>
          <w:sz w:val="24"/>
          <w:szCs w:val="24"/>
          <w:lang w:val="uk-UA"/>
        </w:rPr>
        <w:tab/>
        <w:t>Яка мова є мовою освітнього процесу в закладах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23.</w:t>
      </w:r>
      <w:r w:rsidRPr="00925195">
        <w:rPr>
          <w:rFonts w:ascii="Times New Roman" w:hAnsi="Times New Roman"/>
          <w:sz w:val="24"/>
          <w:szCs w:val="24"/>
          <w:lang w:val="uk-UA"/>
        </w:rPr>
        <w:tab/>
        <w:t>Яка освіта вважається спеціалізованою?</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24.</w:t>
      </w:r>
      <w:r w:rsidRPr="00925195">
        <w:rPr>
          <w:rFonts w:ascii="Times New Roman" w:hAnsi="Times New Roman"/>
          <w:sz w:val="24"/>
          <w:szCs w:val="24"/>
          <w:lang w:val="uk-UA"/>
        </w:rPr>
        <w:tab/>
        <w:t>Які категорії дітей забезпечуються безоплатним гарячим харчуванням у державних і комунальних закладах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25.</w:t>
      </w:r>
      <w:r w:rsidRPr="00925195">
        <w:rPr>
          <w:rFonts w:ascii="Times New Roman" w:hAnsi="Times New Roman"/>
          <w:sz w:val="24"/>
          <w:szCs w:val="24"/>
          <w:lang w:val="uk-UA"/>
        </w:rPr>
        <w:tab/>
        <w:t>Що належить до обов’язків батьків здобувачів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26.</w:t>
      </w:r>
      <w:r w:rsidRPr="00925195">
        <w:rPr>
          <w:rFonts w:ascii="Times New Roman" w:hAnsi="Times New Roman"/>
          <w:sz w:val="24"/>
          <w:szCs w:val="24"/>
          <w:lang w:val="uk-UA"/>
        </w:rPr>
        <w:tab/>
        <w:t>Хто вибирає вид, форму та суб’єкта підвищення кваліфікації?</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27.</w:t>
      </w:r>
      <w:r w:rsidRPr="00925195">
        <w:rPr>
          <w:rFonts w:ascii="Times New Roman" w:hAnsi="Times New Roman"/>
          <w:sz w:val="24"/>
          <w:szCs w:val="24"/>
          <w:lang w:val="uk-UA"/>
        </w:rPr>
        <w:tab/>
        <w:t>Хто в закладі освіти розподіляє кошти на підвищення кваліфікації педагогічних працівників?</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28.</w:t>
      </w:r>
      <w:r w:rsidRPr="00925195">
        <w:rPr>
          <w:rFonts w:ascii="Times New Roman" w:hAnsi="Times New Roman"/>
          <w:sz w:val="24"/>
          <w:szCs w:val="24"/>
          <w:lang w:val="uk-UA"/>
        </w:rPr>
        <w:tab/>
        <w:t>За рахунок яких коштів здійснюється фінансування здобуття повної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29.</w:t>
      </w:r>
      <w:r w:rsidRPr="00925195">
        <w:rPr>
          <w:rFonts w:ascii="Times New Roman" w:hAnsi="Times New Roman"/>
          <w:sz w:val="24"/>
          <w:szCs w:val="24"/>
          <w:lang w:val="uk-UA"/>
        </w:rPr>
        <w:tab/>
        <w:t>Яким є розмір щомісячної доплати педагогічному працівнику, який пройшов сертифікацію?</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30.</w:t>
      </w:r>
      <w:r w:rsidRPr="00925195">
        <w:rPr>
          <w:rFonts w:ascii="Times New Roman" w:hAnsi="Times New Roman"/>
          <w:sz w:val="24"/>
          <w:szCs w:val="24"/>
          <w:lang w:val="uk-UA"/>
        </w:rPr>
        <w:tab/>
        <w:t>В якому розмірі держава забезпечує виплату педагогічним працівникам допомоги на оздоровлення при наданні щорічної відпустки?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31.</w:t>
      </w:r>
      <w:r w:rsidRPr="00925195">
        <w:rPr>
          <w:rFonts w:ascii="Times New Roman" w:hAnsi="Times New Roman"/>
          <w:sz w:val="24"/>
          <w:szCs w:val="24"/>
          <w:lang w:val="uk-UA"/>
        </w:rPr>
        <w:tab/>
        <w:t>Хто проводить внутрішній моніторинг якості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32.</w:t>
      </w:r>
      <w:r w:rsidRPr="00925195">
        <w:rPr>
          <w:rFonts w:ascii="Times New Roman" w:hAnsi="Times New Roman"/>
          <w:sz w:val="24"/>
          <w:szCs w:val="24"/>
          <w:lang w:val="uk-UA"/>
        </w:rPr>
        <w:tab/>
        <w:t>Яка періодичність проходження атестації педагогічним працівником?</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33.</w:t>
      </w:r>
      <w:r w:rsidRPr="00925195">
        <w:rPr>
          <w:rFonts w:ascii="Times New Roman" w:hAnsi="Times New Roman"/>
          <w:sz w:val="24"/>
          <w:szCs w:val="24"/>
          <w:lang w:val="uk-UA"/>
        </w:rPr>
        <w:tab/>
        <w:t>Хто здійснює державний нагляд (контроль) у сфері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34.</w:t>
      </w:r>
      <w:r w:rsidRPr="00925195">
        <w:rPr>
          <w:rFonts w:ascii="Times New Roman" w:hAnsi="Times New Roman"/>
          <w:sz w:val="24"/>
          <w:szCs w:val="24"/>
          <w:lang w:val="uk-UA"/>
        </w:rPr>
        <w:tab/>
        <w:t>Що належить до прав суб’єктів громадського нагляду (контролю)?</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35.</w:t>
      </w:r>
      <w:r w:rsidRPr="00925195">
        <w:rPr>
          <w:rFonts w:ascii="Times New Roman" w:hAnsi="Times New Roman"/>
          <w:sz w:val="24"/>
          <w:szCs w:val="24"/>
          <w:lang w:val="uk-UA"/>
        </w:rPr>
        <w:tab/>
        <w:t>Скільки рівнів має повна загальна середня освіта? Назвіть їх.</w:t>
      </w:r>
    </w:p>
    <w:p w:rsidR="00915609" w:rsidRPr="00925195" w:rsidRDefault="00915609" w:rsidP="004E5D9D">
      <w:pPr>
        <w:rPr>
          <w:rFonts w:ascii="Times New Roman" w:hAnsi="Times New Roman"/>
          <w:b/>
          <w:i/>
          <w:sz w:val="24"/>
          <w:szCs w:val="24"/>
          <w:lang w:val="uk-UA"/>
        </w:rPr>
      </w:pPr>
      <w:r w:rsidRPr="00925195">
        <w:rPr>
          <w:rFonts w:ascii="Times New Roman" w:hAnsi="Times New Roman"/>
          <w:b/>
          <w:i/>
          <w:sz w:val="24"/>
          <w:szCs w:val="24"/>
          <w:lang w:val="uk-UA"/>
        </w:rPr>
        <w:t>Питання для перевірки знання Закону України «Про повну загальну середню освіту»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w:t>
      </w:r>
      <w:r w:rsidRPr="00925195">
        <w:rPr>
          <w:rFonts w:ascii="Times New Roman" w:hAnsi="Times New Roman"/>
          <w:sz w:val="24"/>
          <w:szCs w:val="24"/>
          <w:lang w:val="uk-UA"/>
        </w:rPr>
        <w:tab/>
        <w:t>На яких рівнях здобувається повна загальна середня освіта?</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w:t>
      </w:r>
      <w:r w:rsidRPr="00925195">
        <w:rPr>
          <w:rFonts w:ascii="Times New Roman" w:hAnsi="Times New Roman"/>
          <w:sz w:val="24"/>
          <w:szCs w:val="24"/>
          <w:lang w:val="uk-UA"/>
        </w:rPr>
        <w:tab/>
        <w:t>Які роки навчання охоплює адаптаційний період базової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w:t>
      </w:r>
      <w:r w:rsidRPr="00925195">
        <w:rPr>
          <w:rFonts w:ascii="Times New Roman" w:hAnsi="Times New Roman"/>
          <w:sz w:val="24"/>
          <w:szCs w:val="24"/>
          <w:lang w:val="uk-UA"/>
        </w:rPr>
        <w:tab/>
        <w:t>Як заклади освіти можуть забезпечувати здобуття повної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4.</w:t>
      </w:r>
      <w:r w:rsidRPr="00925195">
        <w:rPr>
          <w:rFonts w:ascii="Times New Roman" w:hAnsi="Times New Roman"/>
          <w:sz w:val="24"/>
          <w:szCs w:val="24"/>
          <w:lang w:val="uk-UA"/>
        </w:rPr>
        <w:tab/>
        <w:t>За якими закладами загальної середньої освіти не закріплюється територія обслуговування?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5.</w:t>
      </w:r>
      <w:r w:rsidRPr="00925195">
        <w:rPr>
          <w:rFonts w:ascii="Times New Roman" w:hAnsi="Times New Roman"/>
          <w:sz w:val="24"/>
          <w:szCs w:val="24"/>
          <w:lang w:val="uk-UA"/>
        </w:rPr>
        <w:tab/>
        <w:t>Який тип закладу забезпечує здобуття базової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6.</w:t>
      </w:r>
      <w:r w:rsidRPr="00925195">
        <w:rPr>
          <w:rFonts w:ascii="Times New Roman" w:hAnsi="Times New Roman"/>
          <w:sz w:val="24"/>
          <w:szCs w:val="24"/>
          <w:lang w:val="uk-UA"/>
        </w:rPr>
        <w:tab/>
        <w:t>Що належить до установчих документів закладу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lastRenderedPageBreak/>
        <w:t>7.</w:t>
      </w:r>
      <w:r w:rsidRPr="00925195">
        <w:rPr>
          <w:rFonts w:ascii="Times New Roman" w:hAnsi="Times New Roman"/>
          <w:sz w:val="24"/>
          <w:szCs w:val="24"/>
          <w:lang w:val="uk-UA"/>
        </w:rPr>
        <w:tab/>
        <w:t>За якої умови допускаються реорганізація та ліквідація закладів загальної середньої освіти у сільській місцевості?</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8.</w:t>
      </w:r>
      <w:r w:rsidRPr="00925195">
        <w:rPr>
          <w:rFonts w:ascii="Times New Roman" w:hAnsi="Times New Roman"/>
          <w:sz w:val="24"/>
          <w:szCs w:val="24"/>
          <w:lang w:val="uk-UA"/>
        </w:rPr>
        <w:tab/>
        <w:t>Які внутрішні структурні підрозділи можуть функціонувати у складі закладів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9.</w:t>
      </w:r>
      <w:r w:rsidRPr="00925195">
        <w:rPr>
          <w:rFonts w:ascii="Times New Roman" w:hAnsi="Times New Roman"/>
          <w:sz w:val="24"/>
          <w:szCs w:val="24"/>
          <w:lang w:val="uk-UA"/>
        </w:rPr>
        <w:tab/>
        <w:t>З якою періодичністю проводиться інституційний аудит закладу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10.</w:t>
      </w:r>
      <w:r w:rsidRPr="00925195">
        <w:rPr>
          <w:rFonts w:ascii="Times New Roman" w:hAnsi="Times New Roman"/>
          <w:sz w:val="24"/>
          <w:szCs w:val="24"/>
          <w:lang w:val="uk-UA"/>
        </w:rPr>
        <w:tab/>
        <w:t>Хто приймає рішення про утворення, реорганізацію, ліквідацію чи перепрофілювання (зміну типу) закладу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11.</w:t>
      </w:r>
      <w:r w:rsidRPr="00925195">
        <w:rPr>
          <w:rFonts w:ascii="Times New Roman" w:hAnsi="Times New Roman"/>
          <w:sz w:val="24"/>
          <w:szCs w:val="24"/>
          <w:lang w:val="uk-UA"/>
        </w:rPr>
        <w:tab/>
        <w:t>Хто схвалює стратегію розвитку закладу загальної середньої освіти і річний план?</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12.</w:t>
      </w:r>
      <w:r w:rsidRPr="00925195">
        <w:rPr>
          <w:rFonts w:ascii="Times New Roman" w:hAnsi="Times New Roman"/>
          <w:sz w:val="24"/>
          <w:szCs w:val="24"/>
          <w:lang w:val="uk-UA"/>
        </w:rPr>
        <w:tab/>
        <w:t>На який строк укладається трудовий договір</w:t>
      </w:r>
      <w:r>
        <w:rPr>
          <w:rFonts w:ascii="Times New Roman" w:hAnsi="Times New Roman"/>
          <w:sz w:val="24"/>
          <w:szCs w:val="24"/>
          <w:lang w:val="uk-UA"/>
        </w:rPr>
        <w:t xml:space="preserve"> </w:t>
      </w:r>
      <w:r w:rsidRPr="00925195">
        <w:rPr>
          <w:rFonts w:ascii="Times New Roman" w:hAnsi="Times New Roman"/>
          <w:sz w:val="24"/>
          <w:szCs w:val="24"/>
          <w:lang w:val="uk-UA"/>
        </w:rPr>
        <w:t>із особою, яка призначається на посаду керівника закладу загальної середньої освіти вперше?</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13.</w:t>
      </w:r>
      <w:r w:rsidRPr="00925195">
        <w:rPr>
          <w:rFonts w:ascii="Times New Roman" w:hAnsi="Times New Roman"/>
          <w:sz w:val="24"/>
          <w:szCs w:val="24"/>
          <w:lang w:val="uk-UA"/>
        </w:rPr>
        <w:tab/>
        <w:t>Хто затверджує посадові інструкції працівників закладу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14.</w:t>
      </w:r>
      <w:r w:rsidRPr="00925195">
        <w:rPr>
          <w:rFonts w:ascii="Times New Roman" w:hAnsi="Times New Roman"/>
          <w:sz w:val="24"/>
          <w:szCs w:val="24"/>
          <w:lang w:val="uk-UA"/>
        </w:rPr>
        <w:tab/>
        <w:t>Хто здійснює управління закладом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15.</w:t>
      </w:r>
      <w:r w:rsidRPr="00925195">
        <w:rPr>
          <w:rFonts w:ascii="Times New Roman" w:hAnsi="Times New Roman"/>
          <w:sz w:val="24"/>
          <w:szCs w:val="24"/>
          <w:lang w:val="uk-UA"/>
        </w:rPr>
        <w:tab/>
        <w:t>На кого покладається відповідальність за організацію харчування учнів у закладі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16.</w:t>
      </w:r>
      <w:r w:rsidRPr="00925195">
        <w:rPr>
          <w:rFonts w:ascii="Times New Roman" w:hAnsi="Times New Roman"/>
          <w:sz w:val="24"/>
          <w:szCs w:val="24"/>
          <w:lang w:val="uk-UA"/>
        </w:rPr>
        <w:tab/>
        <w:t>Якими є наслідки для педагогічних працівників, стосовно яких встановлено факт порушення академічної доброчесності?</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17.</w:t>
      </w:r>
      <w:r w:rsidRPr="00925195">
        <w:rPr>
          <w:rFonts w:ascii="Times New Roman" w:hAnsi="Times New Roman"/>
          <w:sz w:val="24"/>
          <w:szCs w:val="24"/>
          <w:lang w:val="uk-UA"/>
        </w:rPr>
        <w:tab/>
        <w:t>Якою є норма педагогічного навантаження вчителя на одну тарифну ставку?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18.</w:t>
      </w:r>
      <w:r w:rsidRPr="00925195">
        <w:rPr>
          <w:rFonts w:ascii="Times New Roman" w:hAnsi="Times New Roman"/>
          <w:sz w:val="24"/>
          <w:szCs w:val="24"/>
          <w:lang w:val="uk-UA"/>
        </w:rPr>
        <w:tab/>
        <w:t>Яким є розмір педагогічного навантаження асистента вчителя в закладі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19.</w:t>
      </w:r>
      <w:r w:rsidRPr="00925195">
        <w:rPr>
          <w:rFonts w:ascii="Times New Roman" w:hAnsi="Times New Roman"/>
          <w:sz w:val="24"/>
          <w:szCs w:val="24"/>
          <w:lang w:val="uk-UA"/>
        </w:rPr>
        <w:tab/>
        <w:t>Хто затверджує розподіл педагогічного навантаження в закладі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20.</w:t>
      </w:r>
      <w:r w:rsidRPr="00925195">
        <w:rPr>
          <w:rFonts w:ascii="Times New Roman" w:hAnsi="Times New Roman"/>
          <w:sz w:val="24"/>
          <w:szCs w:val="24"/>
          <w:lang w:val="uk-UA"/>
        </w:rPr>
        <w:tab/>
        <w:t>Хто визначає структуру і тривалість навчального року, навчального тижня, навчального дня, занять, відпочинку між ними?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21.</w:t>
      </w:r>
      <w:r w:rsidRPr="00925195">
        <w:rPr>
          <w:rFonts w:ascii="Times New Roman" w:hAnsi="Times New Roman"/>
          <w:sz w:val="24"/>
          <w:szCs w:val="24"/>
          <w:lang w:val="uk-UA"/>
        </w:rPr>
        <w:tab/>
        <w:t>За якими формами може здобуватися повна загальна середня освіта?</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22.</w:t>
      </w:r>
      <w:r w:rsidRPr="00925195">
        <w:rPr>
          <w:rFonts w:ascii="Times New Roman" w:hAnsi="Times New Roman"/>
          <w:sz w:val="24"/>
          <w:szCs w:val="24"/>
          <w:lang w:val="uk-UA"/>
        </w:rPr>
        <w:tab/>
        <w:t>Який документ видається учневі щороку при переведенні його на наступний рік навчання?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23.</w:t>
      </w:r>
      <w:r w:rsidRPr="00925195">
        <w:rPr>
          <w:rFonts w:ascii="Times New Roman" w:hAnsi="Times New Roman"/>
          <w:sz w:val="24"/>
          <w:szCs w:val="24"/>
          <w:lang w:val="uk-UA"/>
        </w:rPr>
        <w:tab/>
        <w:t>З яких предметів обов’язково складається державна підсумкова атестація?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24.</w:t>
      </w:r>
      <w:r w:rsidRPr="00925195">
        <w:rPr>
          <w:rFonts w:ascii="Times New Roman" w:hAnsi="Times New Roman"/>
          <w:sz w:val="24"/>
          <w:szCs w:val="24"/>
          <w:lang w:val="uk-UA"/>
        </w:rPr>
        <w:tab/>
        <w:t>Хто виготовляє свідоцтва про початкову, базову середню та повну загальну середню освіту (їх бланки)?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25.</w:t>
      </w:r>
      <w:r w:rsidRPr="00925195">
        <w:rPr>
          <w:rFonts w:ascii="Times New Roman" w:hAnsi="Times New Roman"/>
          <w:sz w:val="24"/>
          <w:szCs w:val="24"/>
          <w:lang w:val="uk-UA"/>
        </w:rPr>
        <w:tab/>
        <w:t>Які діти обов’язково зараховуються до комунального закладу освіти для здобуття початкової та базової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26.</w:t>
      </w:r>
      <w:r w:rsidRPr="00925195">
        <w:rPr>
          <w:rFonts w:ascii="Times New Roman" w:hAnsi="Times New Roman"/>
          <w:sz w:val="24"/>
          <w:szCs w:val="24"/>
          <w:lang w:val="uk-UA"/>
        </w:rPr>
        <w:tab/>
        <w:t>Якою може бути максимальна кількість учнів, які здобувають початкову освіту, у класі державного, комунального закладу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lastRenderedPageBreak/>
        <w:t>27.</w:t>
      </w:r>
      <w:r w:rsidRPr="00925195">
        <w:rPr>
          <w:rFonts w:ascii="Times New Roman" w:hAnsi="Times New Roman"/>
          <w:sz w:val="24"/>
          <w:szCs w:val="24"/>
          <w:lang w:val="uk-UA"/>
        </w:rPr>
        <w:tab/>
        <w:t>Якою є мінімальна наповнюваність класу державного, комунального закладу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28.</w:t>
      </w:r>
      <w:r w:rsidRPr="00925195">
        <w:rPr>
          <w:rFonts w:ascii="Times New Roman" w:hAnsi="Times New Roman"/>
          <w:sz w:val="24"/>
          <w:szCs w:val="24"/>
          <w:lang w:val="uk-UA"/>
        </w:rPr>
        <w:tab/>
        <w:t>Що є підставою для утворення групи продовженого дня в закладі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29.</w:t>
      </w:r>
      <w:r w:rsidRPr="00925195">
        <w:rPr>
          <w:rFonts w:ascii="Times New Roman" w:hAnsi="Times New Roman"/>
          <w:sz w:val="24"/>
          <w:szCs w:val="24"/>
          <w:lang w:val="uk-UA"/>
        </w:rPr>
        <w:tab/>
        <w:t>За рахунок яких коштів здійснюється оплата праці вихователів груп продовженого дня в закладі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30.</w:t>
      </w:r>
      <w:r w:rsidRPr="00925195">
        <w:rPr>
          <w:rFonts w:ascii="Times New Roman" w:hAnsi="Times New Roman"/>
          <w:sz w:val="24"/>
          <w:szCs w:val="24"/>
          <w:lang w:val="uk-UA"/>
        </w:rPr>
        <w:tab/>
        <w:t>На підставі чого визначається потреба учня з особливими освітніми потребами в індивідуальній програмі розвитку, індивідуальному навчальному плані?</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31.</w:t>
      </w:r>
      <w:r w:rsidRPr="00925195">
        <w:rPr>
          <w:rFonts w:ascii="Times New Roman" w:hAnsi="Times New Roman"/>
          <w:sz w:val="24"/>
          <w:szCs w:val="24"/>
          <w:lang w:val="uk-UA"/>
        </w:rPr>
        <w:tab/>
        <w:t>Що визначає індивідуальна програма розвитку?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32.</w:t>
      </w:r>
      <w:r w:rsidRPr="00925195">
        <w:rPr>
          <w:rFonts w:ascii="Times New Roman" w:hAnsi="Times New Roman"/>
          <w:sz w:val="24"/>
          <w:szCs w:val="24"/>
          <w:lang w:val="uk-UA"/>
        </w:rPr>
        <w:tab/>
        <w:t>У якій формі проводиться підсумкова атестація здобувачів освіти згідно з Державним стандартом початкової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33.</w:t>
      </w:r>
      <w:r w:rsidRPr="00925195">
        <w:rPr>
          <w:rFonts w:ascii="Times New Roman" w:hAnsi="Times New Roman"/>
          <w:sz w:val="24"/>
          <w:szCs w:val="24"/>
          <w:lang w:val="uk-UA"/>
        </w:rPr>
        <w:tab/>
        <w:t>В якому типі закладу здобувається базова середня освіта?</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34.</w:t>
      </w:r>
      <w:r w:rsidRPr="00925195">
        <w:rPr>
          <w:rFonts w:ascii="Times New Roman" w:hAnsi="Times New Roman"/>
          <w:sz w:val="24"/>
          <w:szCs w:val="24"/>
          <w:lang w:val="uk-UA"/>
        </w:rPr>
        <w:tab/>
        <w:t>В якому статусі заклад освіти не може діяти як суб’єкт господарювання?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35.</w:t>
      </w:r>
      <w:r w:rsidRPr="00925195">
        <w:rPr>
          <w:rFonts w:ascii="Times New Roman" w:hAnsi="Times New Roman"/>
          <w:sz w:val="24"/>
          <w:szCs w:val="24"/>
          <w:lang w:val="uk-UA"/>
        </w:rPr>
        <w:tab/>
        <w:t>Хто дозволяє проводити громадський нагляд (контроль)?</w:t>
      </w:r>
    </w:p>
    <w:p w:rsidR="00915609" w:rsidRPr="00925195" w:rsidRDefault="00915609" w:rsidP="004E5D9D">
      <w:pPr>
        <w:rPr>
          <w:rFonts w:ascii="Times New Roman" w:hAnsi="Times New Roman"/>
          <w:b/>
          <w:i/>
          <w:sz w:val="24"/>
          <w:szCs w:val="24"/>
          <w:lang w:val="uk-UA"/>
        </w:rPr>
      </w:pPr>
      <w:r w:rsidRPr="00925195">
        <w:rPr>
          <w:rFonts w:ascii="Times New Roman" w:hAnsi="Times New Roman"/>
          <w:b/>
          <w:i/>
          <w:sz w:val="24"/>
          <w:szCs w:val="24"/>
          <w:lang w:val="uk-UA"/>
        </w:rPr>
        <w:t>Питання на знання Концепції реалізації державної політики у сфері реформування загальної середньої освіти «Нова українська школа» на період до 2029 року.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1.</w:t>
      </w:r>
      <w:r w:rsidRPr="00925195">
        <w:rPr>
          <w:rFonts w:ascii="Times New Roman" w:hAnsi="Times New Roman"/>
          <w:sz w:val="24"/>
          <w:szCs w:val="24"/>
          <w:lang w:val="uk-UA"/>
        </w:rPr>
        <w:tab/>
        <w:t xml:space="preserve">Яка проблема відповідно до Концепції </w:t>
      </w:r>
      <w:r>
        <w:rPr>
          <w:rFonts w:ascii="Times New Roman" w:hAnsi="Times New Roman"/>
          <w:sz w:val="24"/>
          <w:szCs w:val="24"/>
          <w:lang w:val="uk-UA"/>
        </w:rPr>
        <w:t xml:space="preserve">реалізації державної політики у </w:t>
      </w:r>
      <w:r w:rsidRPr="00925195">
        <w:rPr>
          <w:rFonts w:ascii="Times New Roman" w:hAnsi="Times New Roman"/>
          <w:sz w:val="24"/>
          <w:szCs w:val="24"/>
          <w:lang w:val="uk-UA"/>
        </w:rPr>
        <w:t>сфері реформування загальної середньої ос</w:t>
      </w:r>
      <w:r>
        <w:rPr>
          <w:rFonts w:ascii="Times New Roman" w:hAnsi="Times New Roman"/>
          <w:sz w:val="24"/>
          <w:szCs w:val="24"/>
          <w:lang w:val="uk-UA"/>
        </w:rPr>
        <w:t xml:space="preserve">віти «Нова українська школа» на </w:t>
      </w:r>
      <w:r w:rsidRPr="00925195">
        <w:rPr>
          <w:rFonts w:ascii="Times New Roman" w:hAnsi="Times New Roman"/>
          <w:sz w:val="24"/>
          <w:szCs w:val="24"/>
          <w:lang w:val="uk-UA"/>
        </w:rPr>
        <w:t>період до 2029 року потребує розв’язання?</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2.</w:t>
      </w:r>
      <w:r w:rsidRPr="00925195">
        <w:rPr>
          <w:rFonts w:ascii="Times New Roman" w:hAnsi="Times New Roman"/>
          <w:sz w:val="24"/>
          <w:szCs w:val="24"/>
          <w:lang w:val="uk-UA"/>
        </w:rPr>
        <w:tab/>
        <w:t>Що є метою Концепції реаліз</w:t>
      </w:r>
      <w:r>
        <w:rPr>
          <w:rFonts w:ascii="Times New Roman" w:hAnsi="Times New Roman"/>
          <w:sz w:val="24"/>
          <w:szCs w:val="24"/>
          <w:lang w:val="uk-UA"/>
        </w:rPr>
        <w:t xml:space="preserve">ації державної політики у сфері </w:t>
      </w:r>
      <w:r w:rsidRPr="00925195">
        <w:rPr>
          <w:rFonts w:ascii="Times New Roman" w:hAnsi="Times New Roman"/>
          <w:sz w:val="24"/>
          <w:szCs w:val="24"/>
          <w:lang w:val="uk-UA"/>
        </w:rPr>
        <w:t>реформування загальної середньої освіти «Нова українська школа» на період до 2029 року?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3.</w:t>
      </w:r>
      <w:r w:rsidRPr="00925195">
        <w:rPr>
          <w:rFonts w:ascii="Times New Roman" w:hAnsi="Times New Roman"/>
          <w:sz w:val="24"/>
          <w:szCs w:val="24"/>
          <w:lang w:val="uk-UA"/>
        </w:rPr>
        <w:tab/>
        <w:t>Згідно з реформою загальної с</w:t>
      </w:r>
      <w:r>
        <w:rPr>
          <w:rFonts w:ascii="Times New Roman" w:hAnsi="Times New Roman"/>
          <w:sz w:val="24"/>
          <w:szCs w:val="24"/>
          <w:lang w:val="uk-UA"/>
        </w:rPr>
        <w:t xml:space="preserve">ередньої освіти випускник нової </w:t>
      </w:r>
      <w:r w:rsidRPr="00925195">
        <w:rPr>
          <w:rFonts w:ascii="Times New Roman" w:hAnsi="Times New Roman"/>
          <w:sz w:val="24"/>
          <w:szCs w:val="24"/>
          <w:lang w:val="uk-UA"/>
        </w:rPr>
        <w:t>української школи — це…</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4.</w:t>
      </w:r>
      <w:r w:rsidRPr="00925195">
        <w:rPr>
          <w:rFonts w:ascii="Times New Roman" w:hAnsi="Times New Roman"/>
          <w:sz w:val="24"/>
          <w:szCs w:val="24"/>
          <w:lang w:val="uk-UA"/>
        </w:rPr>
        <w:tab/>
        <w:t xml:space="preserve">Шляхом чого відповідно до Концепції </w:t>
      </w:r>
      <w:r>
        <w:rPr>
          <w:rFonts w:ascii="Times New Roman" w:hAnsi="Times New Roman"/>
          <w:sz w:val="24"/>
          <w:szCs w:val="24"/>
          <w:lang w:val="uk-UA"/>
        </w:rPr>
        <w:t xml:space="preserve">реалізації державної політики у </w:t>
      </w:r>
      <w:r w:rsidRPr="00925195">
        <w:rPr>
          <w:rFonts w:ascii="Times New Roman" w:hAnsi="Times New Roman"/>
          <w:sz w:val="24"/>
          <w:szCs w:val="24"/>
          <w:lang w:val="uk-UA"/>
        </w:rPr>
        <w:t>сфері реформування загальної середньої ос</w:t>
      </w:r>
      <w:r>
        <w:rPr>
          <w:rFonts w:ascii="Times New Roman" w:hAnsi="Times New Roman"/>
          <w:sz w:val="24"/>
          <w:szCs w:val="24"/>
          <w:lang w:val="uk-UA"/>
        </w:rPr>
        <w:t xml:space="preserve">віти «Нова українська школа» на </w:t>
      </w:r>
      <w:r w:rsidRPr="00925195">
        <w:rPr>
          <w:rFonts w:ascii="Times New Roman" w:hAnsi="Times New Roman"/>
          <w:sz w:val="24"/>
          <w:szCs w:val="24"/>
          <w:lang w:val="uk-UA"/>
        </w:rPr>
        <w:t>період до 2029 року передбачається здійснити розв’язання проблеми?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5.</w:t>
      </w:r>
      <w:r w:rsidRPr="00925195">
        <w:rPr>
          <w:rFonts w:ascii="Times New Roman" w:hAnsi="Times New Roman"/>
          <w:sz w:val="24"/>
          <w:szCs w:val="24"/>
          <w:lang w:val="uk-UA"/>
        </w:rPr>
        <w:tab/>
        <w:t>Розроблення яких державних станда</w:t>
      </w:r>
      <w:r>
        <w:rPr>
          <w:rFonts w:ascii="Times New Roman" w:hAnsi="Times New Roman"/>
          <w:sz w:val="24"/>
          <w:szCs w:val="24"/>
          <w:lang w:val="uk-UA"/>
        </w:rPr>
        <w:t xml:space="preserve">ртів загальної середньої освіти </w:t>
      </w:r>
      <w:r w:rsidRPr="00925195">
        <w:rPr>
          <w:rFonts w:ascii="Times New Roman" w:hAnsi="Times New Roman"/>
          <w:sz w:val="24"/>
          <w:szCs w:val="24"/>
          <w:lang w:val="uk-UA"/>
        </w:rPr>
        <w:t>передбачає реформування змісту загальної середньої освіти загальної середньої 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6.</w:t>
      </w:r>
      <w:r w:rsidRPr="00925195">
        <w:rPr>
          <w:rFonts w:ascii="Times New Roman" w:hAnsi="Times New Roman"/>
          <w:sz w:val="24"/>
          <w:szCs w:val="24"/>
          <w:lang w:val="uk-UA"/>
        </w:rPr>
        <w:tab/>
        <w:t>На чому повинні ґрунтуватися державн</w:t>
      </w:r>
      <w:r>
        <w:rPr>
          <w:rFonts w:ascii="Times New Roman" w:hAnsi="Times New Roman"/>
          <w:sz w:val="24"/>
          <w:szCs w:val="24"/>
          <w:lang w:val="uk-UA"/>
        </w:rPr>
        <w:t xml:space="preserve">і стандарти загальної середньої </w:t>
      </w:r>
      <w:r w:rsidRPr="00925195">
        <w:rPr>
          <w:rFonts w:ascii="Times New Roman" w:hAnsi="Times New Roman"/>
          <w:sz w:val="24"/>
          <w:szCs w:val="24"/>
          <w:lang w:val="uk-UA"/>
        </w:rPr>
        <w:t>освіти?</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7.</w:t>
      </w:r>
      <w:r w:rsidRPr="00925195">
        <w:rPr>
          <w:rFonts w:ascii="Times New Roman" w:hAnsi="Times New Roman"/>
          <w:sz w:val="24"/>
          <w:szCs w:val="24"/>
          <w:lang w:val="uk-UA"/>
        </w:rPr>
        <w:tab/>
        <w:t>Які ключові компетентності визначені в</w:t>
      </w:r>
      <w:r>
        <w:rPr>
          <w:rFonts w:ascii="Times New Roman" w:hAnsi="Times New Roman"/>
          <w:sz w:val="24"/>
          <w:szCs w:val="24"/>
          <w:lang w:val="uk-UA"/>
        </w:rPr>
        <w:t xml:space="preserve"> Концепції реалізації державної </w:t>
      </w:r>
      <w:r w:rsidRPr="00925195">
        <w:rPr>
          <w:rFonts w:ascii="Times New Roman" w:hAnsi="Times New Roman"/>
          <w:sz w:val="24"/>
          <w:szCs w:val="24"/>
          <w:lang w:val="uk-UA"/>
        </w:rPr>
        <w:t>політики у сфері реформування загальної се</w:t>
      </w:r>
      <w:r>
        <w:rPr>
          <w:rFonts w:ascii="Times New Roman" w:hAnsi="Times New Roman"/>
          <w:sz w:val="24"/>
          <w:szCs w:val="24"/>
          <w:lang w:val="uk-UA"/>
        </w:rPr>
        <w:t xml:space="preserve">редньої освіти «Нова українська школа» на період до 2029 </w:t>
      </w:r>
      <w:r w:rsidRPr="00925195">
        <w:rPr>
          <w:rFonts w:ascii="Times New Roman" w:hAnsi="Times New Roman"/>
          <w:sz w:val="24"/>
          <w:szCs w:val="24"/>
          <w:lang w:val="uk-UA"/>
        </w:rPr>
        <w:t>року?</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8.</w:t>
      </w:r>
      <w:r w:rsidRPr="00925195">
        <w:rPr>
          <w:rFonts w:ascii="Times New Roman" w:hAnsi="Times New Roman"/>
          <w:sz w:val="24"/>
          <w:szCs w:val="24"/>
          <w:lang w:val="uk-UA"/>
        </w:rPr>
        <w:tab/>
        <w:t>Що необхідно забезпечити для досягнення мети Концепції?</w:t>
      </w:r>
    </w:p>
    <w:p w:rsidR="00915609" w:rsidRPr="00925195" w:rsidRDefault="00915609" w:rsidP="004E5D9D">
      <w:pPr>
        <w:rPr>
          <w:rFonts w:ascii="Times New Roman" w:hAnsi="Times New Roman"/>
          <w:sz w:val="24"/>
          <w:szCs w:val="24"/>
          <w:lang w:val="uk-UA"/>
        </w:rPr>
      </w:pPr>
      <w:r w:rsidRPr="00925195">
        <w:rPr>
          <w:rFonts w:ascii="Times New Roman" w:hAnsi="Times New Roman"/>
          <w:sz w:val="24"/>
          <w:szCs w:val="24"/>
          <w:lang w:val="uk-UA"/>
        </w:rPr>
        <w:t>9.</w:t>
      </w:r>
      <w:r w:rsidRPr="00925195">
        <w:rPr>
          <w:rFonts w:ascii="Times New Roman" w:hAnsi="Times New Roman"/>
          <w:sz w:val="24"/>
          <w:szCs w:val="24"/>
          <w:lang w:val="uk-UA"/>
        </w:rPr>
        <w:tab/>
        <w:t>Перехід до чого передбачає р</w:t>
      </w:r>
      <w:r>
        <w:rPr>
          <w:rFonts w:ascii="Times New Roman" w:hAnsi="Times New Roman"/>
          <w:sz w:val="24"/>
          <w:szCs w:val="24"/>
          <w:lang w:val="uk-UA"/>
        </w:rPr>
        <w:t xml:space="preserve">еформування структури загальної </w:t>
      </w:r>
      <w:r w:rsidRPr="00925195">
        <w:rPr>
          <w:rFonts w:ascii="Times New Roman" w:hAnsi="Times New Roman"/>
          <w:sz w:val="24"/>
          <w:szCs w:val="24"/>
          <w:lang w:val="uk-UA"/>
        </w:rPr>
        <w:t>середньої освіти?</w:t>
      </w:r>
    </w:p>
    <w:p w:rsidR="00915609" w:rsidRDefault="00915609">
      <w:pPr>
        <w:rPr>
          <w:rFonts w:ascii="Times New Roman" w:hAnsi="Times New Roman"/>
          <w:sz w:val="24"/>
          <w:szCs w:val="24"/>
          <w:lang w:val="uk-UA"/>
        </w:rPr>
      </w:pPr>
      <w:r w:rsidRPr="00925195">
        <w:rPr>
          <w:rFonts w:ascii="Times New Roman" w:hAnsi="Times New Roman"/>
          <w:sz w:val="24"/>
          <w:szCs w:val="24"/>
          <w:lang w:val="uk-UA"/>
        </w:rPr>
        <w:t>10.</w:t>
      </w:r>
      <w:r w:rsidRPr="00925195">
        <w:rPr>
          <w:rFonts w:ascii="Times New Roman" w:hAnsi="Times New Roman"/>
          <w:sz w:val="24"/>
          <w:szCs w:val="24"/>
          <w:lang w:val="uk-UA"/>
        </w:rPr>
        <w:tab/>
        <w:t>Чому сприятиме профільна школа академічного спрямування?</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lastRenderedPageBreak/>
        <w:t xml:space="preserve">Додаток </w:t>
      </w:r>
      <w:r>
        <w:rPr>
          <w:rFonts w:ascii="Times New Roman" w:hAnsi="Times New Roman"/>
          <w:i/>
          <w:sz w:val="20"/>
          <w:szCs w:val="20"/>
          <w:lang w:val="uk-UA"/>
        </w:rPr>
        <w:t>2</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до Положення про конкурс</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 xml:space="preserve"> на посаду керівника закладу </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 xml:space="preserve">загальної середньої освіти </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комунальної форми власності</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 xml:space="preserve">Роздільнянської міської територіальної громади </w:t>
      </w:r>
    </w:p>
    <w:p w:rsidR="00755BDB" w:rsidRDefault="00755BDB">
      <w:pPr>
        <w:rPr>
          <w:rFonts w:ascii="Times New Roman" w:hAnsi="Times New Roman"/>
          <w:sz w:val="24"/>
          <w:szCs w:val="24"/>
          <w:lang w:val="uk-UA"/>
        </w:rPr>
      </w:pPr>
    </w:p>
    <w:p w:rsidR="00755BDB" w:rsidRPr="00755BDB" w:rsidRDefault="00755BDB" w:rsidP="002135B7">
      <w:pPr>
        <w:jc w:val="both"/>
        <w:rPr>
          <w:rFonts w:ascii="Times New Roman" w:hAnsi="Times New Roman"/>
          <w:sz w:val="24"/>
          <w:szCs w:val="24"/>
          <w:lang w:val="uk-UA"/>
        </w:rPr>
      </w:pPr>
      <w:r>
        <w:rPr>
          <w:rFonts w:ascii="Times New Roman" w:hAnsi="Times New Roman"/>
          <w:sz w:val="24"/>
          <w:szCs w:val="24"/>
          <w:lang w:val="uk-UA"/>
        </w:rPr>
        <w:t>1.</w:t>
      </w:r>
      <w:r w:rsidRPr="00755BDB">
        <w:rPr>
          <w:rFonts w:ascii="Times New Roman" w:hAnsi="Times New Roman"/>
          <w:sz w:val="24"/>
          <w:szCs w:val="24"/>
          <w:lang w:val="uk-UA"/>
        </w:rPr>
        <w:t xml:space="preserve">Перелік питань для перевірки знання законодавства у сфері загальної середньої освіти затверджується </w:t>
      </w:r>
      <w:r w:rsidR="00247004">
        <w:rPr>
          <w:rFonts w:ascii="Times New Roman" w:hAnsi="Times New Roman"/>
          <w:sz w:val="24"/>
          <w:szCs w:val="24"/>
          <w:lang w:val="uk-UA"/>
        </w:rPr>
        <w:t>Положенням про конкурс на посаду керівника закладу загальної середньої освіти</w:t>
      </w:r>
      <w:r w:rsidRPr="00755BDB">
        <w:rPr>
          <w:rFonts w:ascii="Times New Roman" w:hAnsi="Times New Roman"/>
          <w:sz w:val="24"/>
          <w:szCs w:val="24"/>
          <w:lang w:val="uk-UA"/>
        </w:rPr>
        <w:t xml:space="preserve"> з урахуванням примірного переліку питань затвердженого центральним органом виконавчої влади у сфері освіти і науки.</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Форма перевірки </w:t>
      </w:r>
      <w:r w:rsidR="00247004">
        <w:rPr>
          <w:rFonts w:ascii="Times New Roman" w:hAnsi="Times New Roman"/>
          <w:sz w:val="24"/>
          <w:szCs w:val="24"/>
          <w:lang w:val="uk-UA"/>
        </w:rPr>
        <w:t xml:space="preserve">знання законодавства - </w:t>
      </w:r>
      <w:r w:rsidRPr="00755BDB">
        <w:rPr>
          <w:rFonts w:ascii="Times New Roman" w:hAnsi="Times New Roman"/>
          <w:sz w:val="24"/>
          <w:szCs w:val="24"/>
          <w:lang w:val="uk-UA"/>
        </w:rPr>
        <w:t>тестування.</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Тестування містить 30 тестових завдань, які формуються конкурсною комісією із загального переліку питань, затвердженого центральним органом виконавчої влади у сфері освіти і науки та з урахуванням змін та доповнень.</w:t>
      </w:r>
    </w:p>
    <w:p w:rsid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Кожне тестове завдання передбачає три варіанти відповідей, лише один з яких є правильним. Тестування проходить письмово не довше 60 хвилин у присутності не менше двох третин членів комісії від її затвердженого складу.</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Алгоритм проведення письмового тестування, без використання комп’ютерів.</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Роздруковані тестові питання секретар конкурсної комісії пакує в конверти, а ключі правильних відповідей передає членам конкурсної комісії перед перевіркою тестових завдань.</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Секретар перед початком тестування видає кожному конкурсанту конверт з бланком для заповнення кандидатом своїх персональних даних, після чого кандидат обирає собі конверт з тестовими питаннями, не відкриваючи його. Кандидат обирає один із запропонованих варіантів ситуаційних завдань шляхом витягування його із запакованого конверту під час проведення конкурсного відбору.</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Кандидат відкриває конверт з тестовими питаннями після оголошення початку проведення тестування.</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 xml:space="preserve">Загальний час для проведення тестування становить </w:t>
      </w:r>
      <w:r>
        <w:rPr>
          <w:rFonts w:ascii="Times New Roman" w:hAnsi="Times New Roman"/>
          <w:sz w:val="24"/>
          <w:szCs w:val="24"/>
          <w:lang w:val="uk-UA"/>
        </w:rPr>
        <w:t>6</w:t>
      </w:r>
      <w:r w:rsidRPr="00247004">
        <w:rPr>
          <w:rFonts w:ascii="Times New Roman" w:hAnsi="Times New Roman"/>
          <w:sz w:val="24"/>
          <w:szCs w:val="24"/>
          <w:lang w:val="uk-UA"/>
        </w:rPr>
        <w:t>0 хвилин. Після закінчення часу, відведеного на складення тестування, кандидат пакує в один конверт бланк з відповідями, а у другий – заповнений бланк з персональними даними та повертає обидва конверти секретарю. Секретар присвоює однаковий номер для конвертів з відповідями на тестові питання та із заповненим бланком персональних даних кандидата. Визначення секретарем номера конвертів здійснюється за відсутності кандидата у приміщенні, в якому проходило тестування.</w:t>
      </w:r>
    </w:p>
    <w:p w:rsidR="00247004" w:rsidRPr="00755BDB" w:rsidRDefault="00247004" w:rsidP="002135B7">
      <w:pPr>
        <w:jc w:val="both"/>
        <w:rPr>
          <w:rFonts w:ascii="Times New Roman" w:hAnsi="Times New Roman"/>
          <w:sz w:val="24"/>
          <w:szCs w:val="24"/>
          <w:lang w:val="uk-UA"/>
        </w:rPr>
      </w:pP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lastRenderedPageBreak/>
        <w:t>Під час проведення тестування кандидатам забороняється користуватися додатковими електронними приладами, підручниками, навчальними посібниками, іншими матеріалами, а також спілкуватись один з одним. У разі порушення зазначених вимог 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 За рішенням комісії кандидату також може бути погоджено подальшу участь в конкурсі з автоматичним зниженням кількості балів за відповіді. Рішення щодо даного питання заноситься до протоколу та приймається шляхом голосування простою більшістю від загального складу конкурсної комісії.</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Після закінчення часу, відведеного на складання тестування, проводиться оцінювання за такими критеріями:</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один бал за правильну відповідь;</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нуль балів за неправильну відповідь.</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Максимальна кількість балів, які може отримати кандидат за підсумками тестування, становить 30. Після отримання від усіх кандидатів бланків з відповідями секретар конкурсної комісії передає їх членам конкурсної комісії для визначення результатів тестування за відповідними ключами правильних відповідей, які секретар передає членам конкурсної комісії перед перевіркою тестових завдань.</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У разі обрання кандидатом більш як одного варіанта відповіді - тестове питання вважається неправильно вирішеним.</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Повторне тестування не допускається, крім випадків, коли тестування не відбулося з технічних або інших причин, незалежних від членів конкурсної комісії та кандидатів. У такому разі призначається нова дата тестування та/або час.</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Результати тестування фіксуються </w:t>
      </w:r>
      <w:r w:rsidR="002135B7">
        <w:rPr>
          <w:rFonts w:ascii="Times New Roman" w:hAnsi="Times New Roman"/>
          <w:sz w:val="24"/>
          <w:szCs w:val="24"/>
          <w:lang w:val="uk-UA"/>
        </w:rPr>
        <w:t>у відомості</w:t>
      </w:r>
      <w:r w:rsidRPr="00755BDB">
        <w:rPr>
          <w:rFonts w:ascii="Times New Roman" w:hAnsi="Times New Roman"/>
          <w:sz w:val="24"/>
          <w:szCs w:val="24"/>
          <w:lang w:val="uk-UA"/>
        </w:rPr>
        <w:t>.</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Кандидати, які за результатами тестування набрали 15 і менше балів, не допускаються до вирішення ситуаційного завдання та презентації перспективного плану розвитку закладу загальної середньої освіти, про що й зазначається у протоколі.</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Кандидати, які набрали 16 і більше балів, допускаються до вирішення письмового ситуаційного завдання.</w:t>
      </w:r>
    </w:p>
    <w:p w:rsidR="00247004"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2. Ситуаційне завдання вирішується письмово держ</w:t>
      </w:r>
      <w:r w:rsidR="002135B7">
        <w:rPr>
          <w:rFonts w:ascii="Times New Roman" w:hAnsi="Times New Roman"/>
          <w:sz w:val="24"/>
          <w:szCs w:val="24"/>
          <w:lang w:val="uk-UA"/>
        </w:rPr>
        <w:t xml:space="preserve">авною мовою не довше 30 хвилин. </w:t>
      </w:r>
      <w:r w:rsidRPr="00755BDB">
        <w:rPr>
          <w:rFonts w:ascii="Times New Roman" w:hAnsi="Times New Roman"/>
          <w:sz w:val="24"/>
          <w:szCs w:val="24"/>
          <w:lang w:val="uk-UA"/>
        </w:rPr>
        <w:t>Перелік ситуаційних завдань затверджується на попередньому засіданні конкурсної комісії.</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При підготовці до вирішення ситуаційного завдання кандидат здійснює записи на аркуші з кутовим штампом</w:t>
      </w:r>
      <w:r w:rsidR="0004305F">
        <w:rPr>
          <w:rFonts w:ascii="Times New Roman" w:hAnsi="Times New Roman"/>
          <w:sz w:val="24"/>
          <w:szCs w:val="24"/>
          <w:lang w:val="uk-UA"/>
        </w:rPr>
        <w:t xml:space="preserve"> Роздільнянської міської </w:t>
      </w:r>
      <w:r w:rsidRPr="00755BDB">
        <w:rPr>
          <w:rFonts w:ascii="Times New Roman" w:hAnsi="Times New Roman"/>
          <w:sz w:val="24"/>
          <w:szCs w:val="24"/>
          <w:lang w:val="uk-UA"/>
        </w:rPr>
        <w:t>ради.</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Перед вирішенням ситуаційного завдання обов'язково вказуються прізвище, ім'я та по батькові кандидата, варіант ситуаційного завдання. Після підготовки відповідей на аркуші проставляються підпис кандидата та дата вирішення ситуаційного завдання.</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Розв’язання ситуаційного завдання кандидатом є успішним, якщо проведено детальний аналіз описаної ситуації, виявлена(і) проблема(и), обрана і обґрунтована тактика для її(їх) </w:t>
      </w:r>
      <w:r w:rsidRPr="00755BDB">
        <w:rPr>
          <w:rFonts w:ascii="Times New Roman" w:hAnsi="Times New Roman"/>
          <w:sz w:val="24"/>
          <w:szCs w:val="24"/>
          <w:lang w:val="uk-UA"/>
        </w:rPr>
        <w:lastRenderedPageBreak/>
        <w:t>вирішення; визначені критерії та обмеження при її(їх) вирішенні; виявлено декілька альтернатив при вирішенні проблем(и); на основі критеріїв і обмежень обрана одна з альтернатив, обґрунтований вибір альтернативи; розроблено управлінське рішення, виявлені ризики і припущення; рішення оформлено у вигляді управлінського документа (переліку документів для складних ситуаційних завдань з виділенням і оформленням базового рішення).</w:t>
      </w:r>
    </w:p>
    <w:p w:rsidR="0004305F"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Після закінчення часу, відведеного на вирішення ситуаційного завдання, проводиться перевірка шляхом оцінювання ситуаційного завдання індивідуально кожним членом комісії. Загальна оцінка формується шляхом визначення середнього арифметичного значення індивідуальних балів членів конкурсної комісії, яке фіксується у відомості</w:t>
      </w:r>
      <w:r w:rsidR="0004305F">
        <w:rPr>
          <w:rFonts w:ascii="Times New Roman" w:hAnsi="Times New Roman"/>
          <w:sz w:val="24"/>
          <w:szCs w:val="24"/>
          <w:lang w:val="uk-UA"/>
        </w:rPr>
        <w:t>.</w:t>
      </w:r>
      <w:r w:rsidRPr="00755BDB">
        <w:rPr>
          <w:rFonts w:ascii="Times New Roman" w:hAnsi="Times New Roman"/>
          <w:sz w:val="24"/>
          <w:szCs w:val="24"/>
          <w:lang w:val="uk-UA"/>
        </w:rPr>
        <w:t xml:space="preserve"> </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Середнє арифметичне значення індивідуальних балів членів конкурсної комісії є остаточними балами, які також виставляються на аркуші з відповідями кандидата.</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Для оцінки та перевірки професійних </w:t>
      </w:r>
      <w:proofErr w:type="spellStart"/>
      <w:r w:rsidRPr="00755BDB">
        <w:rPr>
          <w:rFonts w:ascii="Times New Roman" w:hAnsi="Times New Roman"/>
          <w:sz w:val="24"/>
          <w:szCs w:val="24"/>
          <w:lang w:val="uk-UA"/>
        </w:rPr>
        <w:t>компетентностей</w:t>
      </w:r>
      <w:proofErr w:type="spellEnd"/>
      <w:r w:rsidRPr="00755BDB">
        <w:rPr>
          <w:rFonts w:ascii="Times New Roman" w:hAnsi="Times New Roman"/>
          <w:sz w:val="24"/>
          <w:szCs w:val="24"/>
          <w:lang w:val="uk-UA"/>
        </w:rPr>
        <w:t xml:space="preserve"> кандидатів шляхом вирішення ситуаційного завдання використовується чотирибальна система:</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чотири бали виставляються кандидатам, які виявили глибокі знання та успішно справилися із ситуаційним завданням;</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три бали виставляються кандидатам, які виявили повні знання, в обсязі, достатньому для подальшої роботи;</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два бали виставляються кандидатам, які виявили розуміння поставленого завдання та вирішили його на задовільному рівні;</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один бал виставляються кандидатам, які вирішили завдання на низькому рівні або не вирішили його у встановлений час.</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Підбиття підсумку тестування та вирішення ситуаційного завдання здійснюється шляхом додавання балів за тестування кандидатів, допущених до вирішення ситуаційного завдання, та середнього арифметичного значення індивідуальних балів членів конкурсної комісії за вирішення ситуаційного завдання. Загальна сума балів заноситься у відомість</w:t>
      </w:r>
      <w:r w:rsidR="0004305F">
        <w:rPr>
          <w:rFonts w:ascii="Times New Roman" w:hAnsi="Times New Roman"/>
          <w:sz w:val="24"/>
          <w:szCs w:val="24"/>
          <w:lang w:val="uk-UA"/>
        </w:rPr>
        <w:t xml:space="preserve"> та </w:t>
      </w:r>
      <w:r w:rsidRPr="00755BDB">
        <w:rPr>
          <w:rFonts w:ascii="Times New Roman" w:hAnsi="Times New Roman"/>
          <w:sz w:val="24"/>
          <w:szCs w:val="24"/>
          <w:lang w:val="uk-UA"/>
        </w:rPr>
        <w:t xml:space="preserve"> фіксується у протоколі. З результатами оцінювання тестування та вирішення ситуаційного завдання кандидат ознайомлюється під підпис.</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Кандидати, які отримали 18 і нижче балів загальної оцінки (15 і нижче балів за тестування та 2 і нижче балів за ситуаційне завдання) не допускаються до наступного етапу конкурсу. </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Аркуші з відповідями кандидатів зберігаються разом з іншими матеріалами та документами конкурсної комісії у відділі осв</w:t>
      </w:r>
      <w:r w:rsidR="0004305F">
        <w:rPr>
          <w:rFonts w:ascii="Times New Roman" w:hAnsi="Times New Roman"/>
          <w:sz w:val="24"/>
          <w:szCs w:val="24"/>
          <w:lang w:val="uk-UA"/>
        </w:rPr>
        <w:t>іти Роздільнянської міської</w:t>
      </w:r>
      <w:r w:rsidRPr="00755BDB">
        <w:rPr>
          <w:rFonts w:ascii="Times New Roman" w:hAnsi="Times New Roman"/>
          <w:sz w:val="24"/>
          <w:szCs w:val="24"/>
          <w:lang w:val="uk-UA"/>
        </w:rPr>
        <w:t xml:space="preserve"> ради </w:t>
      </w:r>
      <w:r w:rsidR="0004305F">
        <w:rPr>
          <w:rFonts w:ascii="Times New Roman" w:hAnsi="Times New Roman"/>
          <w:sz w:val="24"/>
          <w:szCs w:val="24"/>
          <w:lang w:val="uk-UA"/>
        </w:rPr>
        <w:t>Одеської</w:t>
      </w:r>
      <w:r w:rsidRPr="00755BDB">
        <w:rPr>
          <w:rFonts w:ascii="Times New Roman" w:hAnsi="Times New Roman"/>
          <w:sz w:val="24"/>
          <w:szCs w:val="24"/>
          <w:lang w:val="uk-UA"/>
        </w:rPr>
        <w:t xml:space="preserve"> області відповідно до вимог чинного законодавства.</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3. Перспективний план розвитку комунального закладу загальної середньої освіти кандидати презентують в межах змісту конкурсного випробування у визначений конкурсною комісією термін.</w:t>
      </w:r>
    </w:p>
    <w:p w:rsid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 xml:space="preserve">Оцінювання результатів публічної презентації та співбесіди щодо її змісту здійснюється за такими критеріями: розуміння завдання, повнота розкриття теми, авторська оригінальність, </w:t>
      </w:r>
      <w:r w:rsidRPr="00755BDB">
        <w:rPr>
          <w:rFonts w:ascii="Times New Roman" w:hAnsi="Times New Roman"/>
          <w:sz w:val="24"/>
          <w:szCs w:val="24"/>
          <w:lang w:val="uk-UA"/>
        </w:rPr>
        <w:lastRenderedPageBreak/>
        <w:t xml:space="preserve">якість доповіді, обсяг та глибина знань за темою, відповіді на питання, ділові та вольові якості доповідача - та оцінюються за </w:t>
      </w:r>
      <w:r w:rsidR="00247004">
        <w:rPr>
          <w:rFonts w:ascii="Times New Roman" w:hAnsi="Times New Roman"/>
          <w:sz w:val="24"/>
          <w:szCs w:val="24"/>
          <w:lang w:val="uk-UA"/>
        </w:rPr>
        <w:t>5-</w:t>
      </w:r>
      <w:r w:rsidRPr="00755BDB">
        <w:rPr>
          <w:rFonts w:ascii="Times New Roman" w:hAnsi="Times New Roman"/>
          <w:sz w:val="24"/>
          <w:szCs w:val="24"/>
          <w:lang w:val="uk-UA"/>
        </w:rPr>
        <w:t>бальною системою наступним чином:</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5 балів – кандидатам, за результатами презентації яких виявлено високу професійну компетентність, глибокі знання та вміння необхідні для ефективного виконання посадових обов’язків;</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4 бали – кандидатам, за результатами презентації яких виявлено добру професійну компетентність, хороші знання та вміння, необхідні для ефективного виконання посадових обов’язків;</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3 бали – кандидатам, за результатами презентації яких виявлено професійну компетентність, знання та вміння, необхідні для виконання посадових обов’язків в обсязі, достатньому для їх виконання;</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2 бали – кандидатам, за результатами презентації яких виявлено професійну компетентність, знання та вміння, необхідні для виконання посадових обов’язків в обсязі, мінімально достатньому для їх виконання;</w:t>
      </w:r>
    </w:p>
    <w:p w:rsidR="00247004" w:rsidRPr="00247004" w:rsidRDefault="00247004" w:rsidP="00247004">
      <w:pPr>
        <w:jc w:val="both"/>
        <w:rPr>
          <w:rFonts w:ascii="Times New Roman" w:hAnsi="Times New Roman"/>
          <w:sz w:val="24"/>
          <w:szCs w:val="24"/>
          <w:lang w:val="uk-UA"/>
        </w:rPr>
      </w:pPr>
      <w:r w:rsidRPr="00247004">
        <w:rPr>
          <w:rFonts w:ascii="Times New Roman" w:hAnsi="Times New Roman"/>
          <w:sz w:val="24"/>
          <w:szCs w:val="24"/>
          <w:lang w:val="uk-UA"/>
        </w:rPr>
        <w:t>1 бал – кандидатам, які мають розуміння питань функціонування закладу освіти, однак в процесі презентації не змогли показати належний рівень компетентності для виконання посадових обов’язків;</w:t>
      </w:r>
    </w:p>
    <w:p w:rsidR="00247004" w:rsidRPr="00755BDB" w:rsidRDefault="00247004" w:rsidP="002135B7">
      <w:pPr>
        <w:jc w:val="both"/>
        <w:rPr>
          <w:rFonts w:ascii="Times New Roman" w:hAnsi="Times New Roman"/>
          <w:sz w:val="24"/>
          <w:szCs w:val="24"/>
          <w:lang w:val="uk-UA"/>
        </w:rPr>
      </w:pPr>
      <w:r w:rsidRPr="00247004">
        <w:rPr>
          <w:rFonts w:ascii="Times New Roman" w:hAnsi="Times New Roman"/>
          <w:sz w:val="24"/>
          <w:szCs w:val="24"/>
          <w:lang w:val="uk-UA"/>
        </w:rPr>
        <w:t>0 балів – кандидатам, за результатами презентації яких виявлено, що професійна компетентність, знання та уміння не забезпечують можливості для виконання посадових обов’язків.</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Конкурсна комісія може встановити обмеження в часі для презентації</w:t>
      </w:r>
      <w:r w:rsidR="0004305F">
        <w:rPr>
          <w:rFonts w:ascii="Times New Roman" w:hAnsi="Times New Roman"/>
          <w:sz w:val="24"/>
          <w:szCs w:val="24"/>
          <w:lang w:val="uk-UA"/>
        </w:rPr>
        <w:t xml:space="preserve"> (не більше 10 хвилин на виступ)</w:t>
      </w:r>
      <w:r w:rsidRPr="00755BDB">
        <w:rPr>
          <w:rFonts w:ascii="Times New Roman" w:hAnsi="Times New Roman"/>
          <w:sz w:val="24"/>
          <w:szCs w:val="24"/>
          <w:lang w:val="uk-UA"/>
        </w:rPr>
        <w:t>, а також для надання запитань членами конкурсної комісії щодо проведеної презентації та надання на них відповідей кандидатами.</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Члени конкурсної комісії та особи, запрошені та присутні на засіданні конкурсної комісії, мають утримуватися від публічних проявів свого ставлення до того, що відбувається на засіданні, і не порушувати правила ведення засідання, передбачені цим Положенням. У випадку недотримання вищезазначених правил такі особи за вказівкою головуючого на засіданні або за рішенням більшості від присутніх членів комісії можуть бути видалені з приміщення, де проходить засідання.</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Кандидати, які не з’явилися для проведення презентації без поважних причин, вважаються такими, що не пройшли конкурсний відбір.</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Під час презентації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Після презентації перспективного плану розвитку закладу загальної середньої освіти та надання відповідей на запитання членів конкурсної комісії, конкурсна комісія визначає переможця конкурсу шляхом таємного голосування або визнає конкурс таким, що не відбувся.</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lastRenderedPageBreak/>
        <w:t>Визначення остаточних результатів конкурсу здійснюється у балах, які визначаються, як сума балів за тестові завдання, середнє арифметичне значення індивідуальних оцінок за вирішення ситуаційного завдання та презентації перспективного плану розвитку навчального закладу.</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Підсумковий рейтинг кандидатів визначається шляхом додавання балів, проставлених членами конкурсної комісії у зведеній відомості, за кожен етап конкурсу: за іспит на знання законодавства, вирішення ситуаційного завдання та презентацію перспективного плану.</w:t>
      </w:r>
    </w:p>
    <w:p w:rsidR="00755BDB" w:rsidRPr="00755BDB" w:rsidRDefault="00755BDB" w:rsidP="002135B7">
      <w:pPr>
        <w:jc w:val="both"/>
        <w:rPr>
          <w:rFonts w:ascii="Times New Roman" w:hAnsi="Times New Roman"/>
          <w:sz w:val="24"/>
          <w:szCs w:val="24"/>
          <w:lang w:val="uk-UA"/>
        </w:rPr>
      </w:pPr>
      <w:r w:rsidRPr="00755BDB">
        <w:rPr>
          <w:rFonts w:ascii="Times New Roman" w:hAnsi="Times New Roman"/>
          <w:sz w:val="24"/>
          <w:szCs w:val="24"/>
          <w:lang w:val="uk-UA"/>
        </w:rPr>
        <w:t>Сума таких оцінок є підсумковим рейтингом кандидата, за допомогою якого визначається переможець конкурсу.</w:t>
      </w:r>
    </w:p>
    <w:p w:rsidR="00431233" w:rsidRPr="00431233" w:rsidRDefault="00431233" w:rsidP="00431233">
      <w:pPr>
        <w:jc w:val="both"/>
        <w:rPr>
          <w:rFonts w:ascii="Times New Roman" w:hAnsi="Times New Roman"/>
          <w:sz w:val="24"/>
          <w:szCs w:val="24"/>
          <w:lang w:val="uk-UA"/>
        </w:rPr>
      </w:pPr>
      <w:r w:rsidRPr="00431233">
        <w:rPr>
          <w:rFonts w:ascii="Times New Roman" w:hAnsi="Times New Roman"/>
          <w:sz w:val="24"/>
          <w:szCs w:val="24"/>
          <w:lang w:val="uk-UA"/>
        </w:rPr>
        <w:t>Першим за рейтингом та переможцем конкурсу є кандидат, який набрав найбільшу загальну кількість балів.</w:t>
      </w:r>
    </w:p>
    <w:p w:rsidR="00431233" w:rsidRPr="00431233" w:rsidRDefault="00431233" w:rsidP="00431233">
      <w:pPr>
        <w:jc w:val="both"/>
        <w:rPr>
          <w:rFonts w:ascii="Times New Roman" w:hAnsi="Times New Roman"/>
          <w:sz w:val="24"/>
          <w:szCs w:val="24"/>
          <w:lang w:val="uk-UA"/>
        </w:rPr>
      </w:pPr>
      <w:r w:rsidRPr="00431233">
        <w:rPr>
          <w:rFonts w:ascii="Times New Roman" w:hAnsi="Times New Roman"/>
          <w:sz w:val="24"/>
          <w:szCs w:val="24"/>
          <w:lang w:val="uk-UA"/>
        </w:rPr>
        <w:t>У разі набрання кандидатами однакової кількості балів визначення переможця здійснюється членами комісії шляхом таємного голосування.</w:t>
      </w:r>
    </w:p>
    <w:p w:rsidR="00431233" w:rsidRDefault="00431233" w:rsidP="00431233">
      <w:pPr>
        <w:jc w:val="both"/>
        <w:rPr>
          <w:rFonts w:ascii="Times New Roman" w:hAnsi="Times New Roman"/>
          <w:sz w:val="24"/>
          <w:szCs w:val="24"/>
          <w:lang w:val="uk-UA"/>
        </w:rPr>
      </w:pPr>
      <w:r w:rsidRPr="00431233">
        <w:rPr>
          <w:rFonts w:ascii="Times New Roman" w:hAnsi="Times New Roman"/>
          <w:sz w:val="24"/>
          <w:szCs w:val="24"/>
          <w:lang w:val="uk-UA"/>
        </w:rPr>
        <w:t>У разі рівного розподілу голосів під час таємного голосування у визначенні переможця є голос голови конкурсної комісії.</w:t>
      </w:r>
    </w:p>
    <w:p w:rsidR="00431233" w:rsidRPr="00431233" w:rsidRDefault="00431233" w:rsidP="00431233">
      <w:pPr>
        <w:jc w:val="both"/>
        <w:rPr>
          <w:rFonts w:ascii="Times New Roman" w:hAnsi="Times New Roman"/>
          <w:sz w:val="24"/>
          <w:szCs w:val="24"/>
          <w:lang w:val="uk-UA"/>
        </w:rPr>
      </w:pPr>
      <w:r w:rsidRPr="00431233">
        <w:rPr>
          <w:rFonts w:ascii="Times New Roman" w:hAnsi="Times New Roman"/>
          <w:sz w:val="24"/>
          <w:szCs w:val="24"/>
          <w:lang w:val="uk-UA"/>
        </w:rPr>
        <w:t>При проведенні таємного голосування лічильна комісія, яка обирається з членів конкурсної комісії організовує проведення голосування бюлетенями. На засіданні лічильної комісії, лічильна комісія обирає зі свого складу голову лічильної комісії та секретаря. Лічильна комісія самостійно здійснює підрахунок голосів, оформляє відповідні протоколи та оголошує результати голосування на засіданні конкурсної комісії, про що й фіксується у протоколі конкурсної комісії.</w:t>
      </w:r>
    </w:p>
    <w:p w:rsidR="00431233" w:rsidRPr="00431233" w:rsidRDefault="00431233" w:rsidP="00431233">
      <w:pPr>
        <w:jc w:val="both"/>
        <w:rPr>
          <w:rFonts w:ascii="Times New Roman" w:hAnsi="Times New Roman"/>
          <w:sz w:val="24"/>
          <w:szCs w:val="24"/>
          <w:lang w:val="uk-UA"/>
        </w:rPr>
      </w:pPr>
    </w:p>
    <w:p w:rsidR="00431233" w:rsidRDefault="00431233" w:rsidP="002135B7">
      <w:pPr>
        <w:jc w:val="both"/>
        <w:rPr>
          <w:rFonts w:ascii="Times New Roman" w:hAnsi="Times New Roman"/>
          <w:sz w:val="24"/>
          <w:szCs w:val="24"/>
          <w:lang w:val="uk-UA"/>
        </w:rPr>
      </w:pPr>
    </w:p>
    <w:p w:rsidR="00755BDB" w:rsidRDefault="00755BDB" w:rsidP="002135B7">
      <w:pPr>
        <w:jc w:val="both"/>
        <w:rPr>
          <w:rFonts w:ascii="Times New Roman" w:hAnsi="Times New Roman"/>
          <w:sz w:val="24"/>
          <w:szCs w:val="24"/>
          <w:lang w:val="uk-UA"/>
        </w:rPr>
      </w:pPr>
    </w:p>
    <w:p w:rsidR="00755BDB" w:rsidRDefault="00755BDB" w:rsidP="002135B7">
      <w:pPr>
        <w:jc w:val="both"/>
        <w:rPr>
          <w:rFonts w:ascii="Times New Roman" w:hAnsi="Times New Roman"/>
          <w:sz w:val="24"/>
          <w:szCs w:val="24"/>
          <w:lang w:val="uk-UA"/>
        </w:rPr>
      </w:pPr>
    </w:p>
    <w:p w:rsidR="00755BDB" w:rsidRDefault="00755BDB" w:rsidP="002135B7">
      <w:pPr>
        <w:jc w:val="both"/>
        <w:rPr>
          <w:rFonts w:ascii="Times New Roman" w:hAnsi="Times New Roman"/>
          <w:sz w:val="24"/>
          <w:szCs w:val="24"/>
          <w:lang w:val="uk-UA"/>
        </w:rPr>
      </w:pPr>
    </w:p>
    <w:p w:rsidR="00755BDB" w:rsidRDefault="00755BDB" w:rsidP="002135B7">
      <w:pPr>
        <w:jc w:val="both"/>
        <w:rPr>
          <w:rFonts w:ascii="Times New Roman" w:hAnsi="Times New Roman"/>
          <w:sz w:val="24"/>
          <w:szCs w:val="24"/>
          <w:lang w:val="uk-UA"/>
        </w:rPr>
      </w:pPr>
    </w:p>
    <w:p w:rsidR="00755BDB" w:rsidRDefault="00755BDB" w:rsidP="002135B7">
      <w:pPr>
        <w:jc w:val="both"/>
        <w:rPr>
          <w:rFonts w:ascii="Times New Roman" w:hAnsi="Times New Roman"/>
          <w:sz w:val="24"/>
          <w:szCs w:val="24"/>
          <w:lang w:val="uk-UA"/>
        </w:rPr>
      </w:pPr>
    </w:p>
    <w:p w:rsidR="0004305F" w:rsidRDefault="0004305F" w:rsidP="00755BDB">
      <w:pPr>
        <w:jc w:val="right"/>
        <w:rPr>
          <w:rFonts w:ascii="Times New Roman" w:hAnsi="Times New Roman"/>
          <w:i/>
          <w:sz w:val="20"/>
          <w:szCs w:val="20"/>
          <w:lang w:val="uk-UA"/>
        </w:rPr>
      </w:pPr>
    </w:p>
    <w:p w:rsidR="0004305F" w:rsidRDefault="0004305F" w:rsidP="00755BDB">
      <w:pPr>
        <w:jc w:val="right"/>
        <w:rPr>
          <w:rFonts w:ascii="Times New Roman" w:hAnsi="Times New Roman"/>
          <w:i/>
          <w:sz w:val="20"/>
          <w:szCs w:val="20"/>
          <w:lang w:val="uk-UA"/>
        </w:rPr>
      </w:pPr>
    </w:p>
    <w:p w:rsidR="0004305F" w:rsidRDefault="0004305F" w:rsidP="00755BDB">
      <w:pPr>
        <w:jc w:val="right"/>
        <w:rPr>
          <w:rFonts w:ascii="Times New Roman" w:hAnsi="Times New Roman"/>
          <w:i/>
          <w:sz w:val="20"/>
          <w:szCs w:val="20"/>
          <w:lang w:val="uk-UA"/>
        </w:rPr>
      </w:pPr>
    </w:p>
    <w:p w:rsidR="00247004" w:rsidRDefault="00247004" w:rsidP="00755BDB">
      <w:pPr>
        <w:jc w:val="right"/>
        <w:rPr>
          <w:rFonts w:ascii="Times New Roman" w:hAnsi="Times New Roman"/>
          <w:i/>
          <w:sz w:val="20"/>
          <w:szCs w:val="20"/>
          <w:lang w:val="uk-UA"/>
        </w:rPr>
      </w:pPr>
    </w:p>
    <w:p w:rsidR="00247004" w:rsidRDefault="00247004" w:rsidP="00755BDB">
      <w:pPr>
        <w:jc w:val="right"/>
        <w:rPr>
          <w:rFonts w:ascii="Times New Roman" w:hAnsi="Times New Roman"/>
          <w:i/>
          <w:sz w:val="20"/>
          <w:szCs w:val="20"/>
          <w:lang w:val="uk-UA"/>
        </w:rPr>
      </w:pPr>
    </w:p>
    <w:p w:rsidR="00247004" w:rsidRDefault="00247004" w:rsidP="00755BDB">
      <w:pPr>
        <w:jc w:val="right"/>
        <w:rPr>
          <w:rFonts w:ascii="Times New Roman" w:hAnsi="Times New Roman"/>
          <w:i/>
          <w:sz w:val="20"/>
          <w:szCs w:val="20"/>
          <w:lang w:val="uk-UA"/>
        </w:rPr>
      </w:pPr>
    </w:p>
    <w:p w:rsidR="00247004" w:rsidRDefault="00247004" w:rsidP="003C7874">
      <w:pPr>
        <w:rPr>
          <w:rFonts w:ascii="Times New Roman" w:hAnsi="Times New Roman"/>
          <w:i/>
          <w:sz w:val="20"/>
          <w:szCs w:val="20"/>
          <w:lang w:val="uk-UA"/>
        </w:rPr>
      </w:pPr>
    </w:p>
    <w:p w:rsidR="003C7874" w:rsidRDefault="003C7874" w:rsidP="003C7874">
      <w:pPr>
        <w:rPr>
          <w:rFonts w:ascii="Times New Roman" w:hAnsi="Times New Roman"/>
          <w:i/>
          <w:sz w:val="20"/>
          <w:szCs w:val="20"/>
          <w:lang w:val="uk-UA"/>
        </w:rPr>
      </w:pP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lastRenderedPageBreak/>
        <w:t xml:space="preserve">Додаток </w:t>
      </w:r>
      <w:r>
        <w:rPr>
          <w:rFonts w:ascii="Times New Roman" w:hAnsi="Times New Roman"/>
          <w:i/>
          <w:sz w:val="20"/>
          <w:szCs w:val="20"/>
          <w:lang w:val="uk-UA"/>
        </w:rPr>
        <w:t>3</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до Положення про конкурс</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 xml:space="preserve"> на посаду керівника закладу </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 xml:space="preserve">загальної середньої освіти </w:t>
      </w:r>
    </w:p>
    <w:p w:rsidR="00755BDB" w:rsidRPr="00925195" w:rsidRDefault="00755BDB" w:rsidP="00755BDB">
      <w:pPr>
        <w:jc w:val="right"/>
        <w:rPr>
          <w:rFonts w:ascii="Times New Roman" w:hAnsi="Times New Roman"/>
          <w:i/>
          <w:sz w:val="20"/>
          <w:szCs w:val="20"/>
          <w:lang w:val="uk-UA"/>
        </w:rPr>
      </w:pPr>
      <w:r w:rsidRPr="00925195">
        <w:rPr>
          <w:rFonts w:ascii="Times New Roman" w:hAnsi="Times New Roman"/>
          <w:i/>
          <w:sz w:val="20"/>
          <w:szCs w:val="20"/>
          <w:lang w:val="uk-UA"/>
        </w:rPr>
        <w:t>комунальної форми власності</w:t>
      </w:r>
    </w:p>
    <w:p w:rsidR="00755BDB" w:rsidRPr="00925195" w:rsidRDefault="00755BDB" w:rsidP="003C7874">
      <w:pPr>
        <w:jc w:val="right"/>
        <w:rPr>
          <w:rFonts w:ascii="Times New Roman" w:hAnsi="Times New Roman"/>
          <w:i/>
          <w:sz w:val="20"/>
          <w:szCs w:val="20"/>
          <w:lang w:val="uk-UA"/>
        </w:rPr>
      </w:pPr>
      <w:r w:rsidRPr="00925195">
        <w:rPr>
          <w:rFonts w:ascii="Times New Roman" w:hAnsi="Times New Roman"/>
          <w:i/>
          <w:sz w:val="20"/>
          <w:szCs w:val="20"/>
          <w:lang w:val="uk-UA"/>
        </w:rPr>
        <w:t xml:space="preserve">Роздільнянської міської територіальної громади </w:t>
      </w:r>
    </w:p>
    <w:p w:rsidR="0004305F" w:rsidRDefault="0004305F" w:rsidP="003C7874">
      <w:pPr>
        <w:jc w:val="right"/>
        <w:rPr>
          <w:rFonts w:ascii="Times New Roman" w:hAnsi="Times New Roman"/>
          <w:sz w:val="24"/>
          <w:szCs w:val="24"/>
          <w:lang w:val="uk-UA"/>
        </w:rPr>
      </w:pPr>
      <w:proofErr w:type="spellStart"/>
      <w:r>
        <w:rPr>
          <w:rFonts w:ascii="Times New Roman" w:hAnsi="Times New Roman"/>
          <w:sz w:val="24"/>
          <w:szCs w:val="24"/>
          <w:lang w:val="uk-UA"/>
        </w:rPr>
        <w:t>Роздільнянському</w:t>
      </w:r>
      <w:proofErr w:type="spellEnd"/>
      <w:r>
        <w:rPr>
          <w:rFonts w:ascii="Times New Roman" w:hAnsi="Times New Roman"/>
          <w:sz w:val="24"/>
          <w:szCs w:val="24"/>
          <w:lang w:val="uk-UA"/>
        </w:rPr>
        <w:t xml:space="preserve"> </w:t>
      </w:r>
      <w:r w:rsidR="00755BDB" w:rsidRPr="00755BDB">
        <w:rPr>
          <w:rFonts w:ascii="Times New Roman" w:hAnsi="Times New Roman"/>
          <w:sz w:val="24"/>
          <w:szCs w:val="24"/>
          <w:lang w:val="uk-UA"/>
        </w:rPr>
        <w:t xml:space="preserve">міському голові </w:t>
      </w:r>
    </w:p>
    <w:p w:rsidR="00755BDB" w:rsidRDefault="003C7874" w:rsidP="003C7874">
      <w:pPr>
        <w:jc w:val="center"/>
        <w:rPr>
          <w:rFonts w:ascii="Times New Roman" w:hAnsi="Times New Roman"/>
          <w:sz w:val="24"/>
          <w:szCs w:val="24"/>
          <w:lang w:val="uk-UA"/>
        </w:rPr>
      </w:pPr>
      <w:r>
        <w:rPr>
          <w:rFonts w:ascii="Times New Roman" w:hAnsi="Times New Roman"/>
          <w:sz w:val="24"/>
          <w:szCs w:val="24"/>
          <w:lang w:val="uk-UA"/>
        </w:rPr>
        <w:t xml:space="preserve">                                                                        </w:t>
      </w:r>
      <w:r w:rsidR="00247004">
        <w:rPr>
          <w:rFonts w:ascii="Times New Roman" w:hAnsi="Times New Roman"/>
          <w:sz w:val="24"/>
          <w:szCs w:val="24"/>
          <w:lang w:val="uk-UA"/>
        </w:rPr>
        <w:t xml:space="preserve">Одеської </w:t>
      </w:r>
      <w:r w:rsidR="00755BDB" w:rsidRPr="00755BDB">
        <w:rPr>
          <w:rFonts w:ascii="Times New Roman" w:hAnsi="Times New Roman"/>
          <w:sz w:val="24"/>
          <w:szCs w:val="24"/>
          <w:lang w:val="uk-UA"/>
        </w:rPr>
        <w:t xml:space="preserve">області </w:t>
      </w:r>
    </w:p>
    <w:p w:rsidR="00247004" w:rsidRPr="00755BDB" w:rsidRDefault="003C7874" w:rsidP="003C7874">
      <w:pPr>
        <w:jc w:val="center"/>
        <w:rPr>
          <w:rFonts w:ascii="Times New Roman" w:hAnsi="Times New Roman"/>
          <w:sz w:val="24"/>
          <w:szCs w:val="24"/>
          <w:lang w:val="uk-UA"/>
        </w:rPr>
      </w:pPr>
      <w:r>
        <w:rPr>
          <w:rFonts w:ascii="Times New Roman" w:hAnsi="Times New Roman"/>
          <w:sz w:val="24"/>
          <w:szCs w:val="24"/>
          <w:lang w:val="uk-UA"/>
        </w:rPr>
        <w:t xml:space="preserve">                                                                                     </w:t>
      </w:r>
      <w:r w:rsidR="00247004">
        <w:rPr>
          <w:rFonts w:ascii="Times New Roman" w:hAnsi="Times New Roman"/>
          <w:sz w:val="24"/>
          <w:szCs w:val="24"/>
          <w:lang w:val="uk-UA"/>
        </w:rPr>
        <w:t>Валерію ШОВКАЛЮКУ</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 xml:space="preserve"> _________________________________________________</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(прізвище, ім'я та по батькові)</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_________________________________________________</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 xml:space="preserve"> </w:t>
      </w:r>
      <w:r w:rsidRPr="00755BDB">
        <w:rPr>
          <w:rFonts w:ascii="Times New Roman" w:hAnsi="Times New Roman"/>
          <w:sz w:val="24"/>
          <w:szCs w:val="24"/>
          <w:lang w:val="uk-UA"/>
        </w:rPr>
        <w:tab/>
        <w:t>(місце проживання (реєстрації)</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_________________________________________________</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 xml:space="preserve"> </w:t>
      </w:r>
      <w:r w:rsidRPr="00755BDB">
        <w:rPr>
          <w:rFonts w:ascii="Times New Roman" w:hAnsi="Times New Roman"/>
          <w:sz w:val="24"/>
          <w:szCs w:val="24"/>
          <w:lang w:val="uk-UA"/>
        </w:rPr>
        <w:tab/>
        <w:t>(контактний телефон)</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_________________________________________________</w:t>
      </w:r>
    </w:p>
    <w:p w:rsidR="00755BDB" w:rsidRPr="00755BDB" w:rsidRDefault="00755BDB" w:rsidP="003C7874">
      <w:pPr>
        <w:jc w:val="right"/>
        <w:rPr>
          <w:rFonts w:ascii="Times New Roman" w:hAnsi="Times New Roman"/>
          <w:sz w:val="24"/>
          <w:szCs w:val="24"/>
          <w:lang w:val="uk-UA"/>
        </w:rPr>
      </w:pPr>
      <w:r w:rsidRPr="00755BDB">
        <w:rPr>
          <w:rFonts w:ascii="Times New Roman" w:hAnsi="Times New Roman"/>
          <w:sz w:val="24"/>
          <w:szCs w:val="24"/>
          <w:lang w:val="uk-UA"/>
        </w:rPr>
        <w:t xml:space="preserve"> </w:t>
      </w:r>
      <w:r w:rsidRPr="00755BDB">
        <w:rPr>
          <w:rFonts w:ascii="Times New Roman" w:hAnsi="Times New Roman"/>
          <w:sz w:val="24"/>
          <w:szCs w:val="24"/>
          <w:lang w:val="uk-UA"/>
        </w:rPr>
        <w:tab/>
        <w:t>(контактний e-</w:t>
      </w:r>
      <w:proofErr w:type="spellStart"/>
      <w:r w:rsidRPr="00755BDB">
        <w:rPr>
          <w:rFonts w:ascii="Times New Roman" w:hAnsi="Times New Roman"/>
          <w:sz w:val="24"/>
          <w:szCs w:val="24"/>
          <w:lang w:val="uk-UA"/>
        </w:rPr>
        <w:t>mail</w:t>
      </w:r>
      <w:proofErr w:type="spellEnd"/>
      <w:r w:rsidRPr="00755BDB">
        <w:rPr>
          <w:rFonts w:ascii="Times New Roman" w:hAnsi="Times New Roman"/>
          <w:sz w:val="24"/>
          <w:szCs w:val="24"/>
          <w:lang w:val="uk-UA"/>
        </w:rPr>
        <w:t>)</w:t>
      </w:r>
    </w:p>
    <w:p w:rsidR="00755BDB" w:rsidRPr="00755BDB" w:rsidRDefault="00755BDB" w:rsidP="00247004">
      <w:pPr>
        <w:jc w:val="center"/>
        <w:rPr>
          <w:rFonts w:ascii="Times New Roman" w:hAnsi="Times New Roman"/>
          <w:sz w:val="24"/>
          <w:szCs w:val="24"/>
          <w:lang w:val="uk-UA"/>
        </w:rPr>
      </w:pPr>
      <w:r w:rsidRPr="00755BDB">
        <w:rPr>
          <w:rFonts w:ascii="Times New Roman" w:hAnsi="Times New Roman"/>
          <w:sz w:val="24"/>
          <w:szCs w:val="24"/>
          <w:lang w:val="uk-UA"/>
        </w:rPr>
        <w:t>ЗАЯВА</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Я, _____________________________________________________________________,</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 xml:space="preserve">                                                   (прізвище, ім'я та по батькові)</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даю згоду на участь у складі конкурсної комісії з проведення конкурсу на посаду керівника</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(повна назва закладу загальної середньої освіти, на посаду керівника якого буде оголошений конкурс)</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 xml:space="preserve">від __________________________________________________________________________ (найменування інституту громадянського суспільства, депутатської групи чи фракції, відповідної місцевої державної адміністрації чи територіального органу центрального органу виконавчої влади із забезпечення якості освіти, що рекомендує на включення особи до складу конкурсної комісії). </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Надаю згоду на обробку та використання моїх персональних даних згідно із Законом України «Про захист персональних даних».</w:t>
      </w:r>
    </w:p>
    <w:p w:rsidR="00755BDB" w:rsidRPr="00755BDB" w:rsidRDefault="00755BDB" w:rsidP="00755BDB">
      <w:pPr>
        <w:rPr>
          <w:rFonts w:ascii="Times New Roman" w:hAnsi="Times New Roman"/>
          <w:sz w:val="24"/>
          <w:szCs w:val="24"/>
          <w:lang w:val="uk-UA"/>
        </w:rPr>
      </w:pPr>
      <w:r w:rsidRPr="00755BDB">
        <w:rPr>
          <w:rFonts w:ascii="Times New Roman" w:hAnsi="Times New Roman"/>
          <w:sz w:val="24"/>
          <w:szCs w:val="24"/>
          <w:lang w:val="uk-UA"/>
        </w:rPr>
        <w:t xml:space="preserve">«___» ____________ 20__ року </w:t>
      </w:r>
      <w:r w:rsidRPr="00755BDB">
        <w:rPr>
          <w:rFonts w:ascii="Times New Roman" w:hAnsi="Times New Roman"/>
          <w:sz w:val="24"/>
          <w:szCs w:val="24"/>
          <w:lang w:val="uk-UA"/>
        </w:rPr>
        <w:tab/>
        <w:t xml:space="preserve">______________ </w:t>
      </w:r>
      <w:r w:rsidRPr="00755BDB">
        <w:rPr>
          <w:rFonts w:ascii="Times New Roman" w:hAnsi="Times New Roman"/>
          <w:sz w:val="24"/>
          <w:szCs w:val="24"/>
          <w:lang w:val="uk-UA"/>
        </w:rPr>
        <w:tab/>
        <w:t>_________________</w:t>
      </w:r>
    </w:p>
    <w:p w:rsidR="00755BDB" w:rsidRPr="00EF0DB5" w:rsidRDefault="00755BDB" w:rsidP="00755BDB">
      <w:pPr>
        <w:rPr>
          <w:rFonts w:ascii="Times New Roman" w:hAnsi="Times New Roman"/>
          <w:sz w:val="24"/>
          <w:szCs w:val="24"/>
          <w:lang w:val="uk-UA"/>
        </w:rPr>
      </w:pPr>
      <w:r w:rsidRPr="00755BDB">
        <w:rPr>
          <w:rFonts w:ascii="Times New Roman" w:hAnsi="Times New Roman"/>
          <w:sz w:val="24"/>
          <w:szCs w:val="24"/>
          <w:lang w:val="uk-UA"/>
        </w:rPr>
        <w:t xml:space="preserve"> </w:t>
      </w:r>
      <w:r w:rsidRPr="00755BDB">
        <w:rPr>
          <w:rFonts w:ascii="Times New Roman" w:hAnsi="Times New Roman"/>
          <w:sz w:val="24"/>
          <w:szCs w:val="24"/>
          <w:lang w:val="uk-UA"/>
        </w:rPr>
        <w:tab/>
        <w:t xml:space="preserve">(підпис) </w:t>
      </w:r>
      <w:r w:rsidRPr="00755BDB">
        <w:rPr>
          <w:rFonts w:ascii="Times New Roman" w:hAnsi="Times New Roman"/>
          <w:sz w:val="24"/>
          <w:szCs w:val="24"/>
          <w:lang w:val="uk-UA"/>
        </w:rPr>
        <w:tab/>
        <w:t>(прізвище та ініціали)</w:t>
      </w:r>
    </w:p>
    <w:sectPr w:rsidR="00755BDB" w:rsidRPr="00EF0DB5" w:rsidSect="0045130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9012DE6"/>
    <w:multiLevelType w:val="hybridMultilevel"/>
    <w:tmpl w:val="48CABE5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2836"/>
    <w:multiLevelType w:val="multilevel"/>
    <w:tmpl w:val="A2B441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11121FE3"/>
    <w:multiLevelType w:val="hybridMultilevel"/>
    <w:tmpl w:val="6D4465C4"/>
    <w:lvl w:ilvl="0" w:tplc="0409000F">
      <w:start w:val="13"/>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14CF0E24"/>
    <w:multiLevelType w:val="multilevel"/>
    <w:tmpl w:val="4000D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695D01"/>
    <w:multiLevelType w:val="hybridMultilevel"/>
    <w:tmpl w:val="4216C9D8"/>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D10BF4"/>
    <w:multiLevelType w:val="multilevel"/>
    <w:tmpl w:val="A60245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DD6757E"/>
    <w:multiLevelType w:val="hybridMultilevel"/>
    <w:tmpl w:val="FD8C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77BE9"/>
    <w:multiLevelType w:val="multilevel"/>
    <w:tmpl w:val="1492A788"/>
    <w:lvl w:ilvl="0">
      <w:start w:val="2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3F29492A"/>
    <w:multiLevelType w:val="hybridMultilevel"/>
    <w:tmpl w:val="861EA5E6"/>
    <w:lvl w:ilvl="0" w:tplc="9156224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AC7648"/>
    <w:multiLevelType w:val="hybridMultilevel"/>
    <w:tmpl w:val="6B0285E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A4041D"/>
    <w:multiLevelType w:val="multilevel"/>
    <w:tmpl w:val="0AB64A0C"/>
    <w:lvl w:ilvl="0">
      <w:start w:val="8"/>
      <w:numFmt w:val="decimal"/>
      <w:lvlText w:val="%1."/>
      <w:lvlJc w:val="left"/>
      <w:pPr>
        <w:tabs>
          <w:tab w:val="num" w:pos="502"/>
        </w:tabs>
        <w:ind w:left="502" w:hanging="360"/>
      </w:pPr>
      <w:rPr>
        <w:rFonts w:cs="Times New Roman"/>
      </w:rPr>
    </w:lvl>
    <w:lvl w:ilvl="1">
      <w:start w:val="1"/>
      <w:numFmt w:val="decimal"/>
      <w:lvlText w:val="%2)"/>
      <w:lvlJc w:val="left"/>
      <w:pPr>
        <w:ind w:left="502" w:hanging="360"/>
      </w:pPr>
      <w:rPr>
        <w:rFonts w:cs="Times New Roman" w:hint="default"/>
      </w:rPr>
    </w:lvl>
    <w:lvl w:ilvl="2">
      <w:start w:val="20"/>
      <w:numFmt w:val="decimal"/>
      <w:lvlText w:val="%3"/>
      <w:lvlJc w:val="left"/>
      <w:pPr>
        <w:ind w:left="2302" w:hanging="360"/>
      </w:pPr>
      <w:rPr>
        <w:rFonts w:cs="Times New Roman" w:hint="default"/>
      </w:rPr>
    </w:lvl>
    <w:lvl w:ilvl="3" w:tentative="1">
      <w:start w:val="1"/>
      <w:numFmt w:val="decimal"/>
      <w:lvlText w:val="%4."/>
      <w:lvlJc w:val="left"/>
      <w:pPr>
        <w:tabs>
          <w:tab w:val="num" w:pos="3022"/>
        </w:tabs>
        <w:ind w:left="3022" w:hanging="360"/>
      </w:pPr>
      <w:rPr>
        <w:rFonts w:cs="Times New Roman"/>
      </w:rPr>
    </w:lvl>
    <w:lvl w:ilvl="4" w:tentative="1">
      <w:start w:val="1"/>
      <w:numFmt w:val="decimal"/>
      <w:lvlText w:val="%5."/>
      <w:lvlJc w:val="left"/>
      <w:pPr>
        <w:tabs>
          <w:tab w:val="num" w:pos="3742"/>
        </w:tabs>
        <w:ind w:left="3742" w:hanging="360"/>
      </w:pPr>
      <w:rPr>
        <w:rFonts w:cs="Times New Roman"/>
      </w:rPr>
    </w:lvl>
    <w:lvl w:ilvl="5" w:tentative="1">
      <w:start w:val="1"/>
      <w:numFmt w:val="decimal"/>
      <w:lvlText w:val="%6."/>
      <w:lvlJc w:val="left"/>
      <w:pPr>
        <w:tabs>
          <w:tab w:val="num" w:pos="4462"/>
        </w:tabs>
        <w:ind w:left="4462" w:hanging="360"/>
      </w:pPr>
      <w:rPr>
        <w:rFonts w:cs="Times New Roman"/>
      </w:rPr>
    </w:lvl>
    <w:lvl w:ilvl="6" w:tentative="1">
      <w:start w:val="1"/>
      <w:numFmt w:val="decimal"/>
      <w:lvlText w:val="%7."/>
      <w:lvlJc w:val="left"/>
      <w:pPr>
        <w:tabs>
          <w:tab w:val="num" w:pos="5182"/>
        </w:tabs>
        <w:ind w:left="5182" w:hanging="360"/>
      </w:pPr>
      <w:rPr>
        <w:rFonts w:cs="Times New Roman"/>
      </w:rPr>
    </w:lvl>
    <w:lvl w:ilvl="7" w:tentative="1">
      <w:start w:val="1"/>
      <w:numFmt w:val="decimal"/>
      <w:lvlText w:val="%8."/>
      <w:lvlJc w:val="left"/>
      <w:pPr>
        <w:tabs>
          <w:tab w:val="num" w:pos="5902"/>
        </w:tabs>
        <w:ind w:left="5902" w:hanging="360"/>
      </w:pPr>
      <w:rPr>
        <w:rFonts w:cs="Times New Roman"/>
      </w:rPr>
    </w:lvl>
    <w:lvl w:ilvl="8" w:tentative="1">
      <w:start w:val="1"/>
      <w:numFmt w:val="decimal"/>
      <w:lvlText w:val="%9."/>
      <w:lvlJc w:val="left"/>
      <w:pPr>
        <w:tabs>
          <w:tab w:val="num" w:pos="6622"/>
        </w:tabs>
        <w:ind w:left="6622" w:hanging="360"/>
      </w:pPr>
      <w:rPr>
        <w:rFonts w:cs="Times New Roman"/>
      </w:rPr>
    </w:lvl>
  </w:abstractNum>
  <w:abstractNum w:abstractNumId="12" w15:restartNumberingAfterBreak="0">
    <w:nsid w:val="49C675F7"/>
    <w:multiLevelType w:val="multilevel"/>
    <w:tmpl w:val="B9628DC0"/>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D713EF5"/>
    <w:multiLevelType w:val="multilevel"/>
    <w:tmpl w:val="1388C762"/>
    <w:lvl w:ilvl="0">
      <w:start w:val="6"/>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14" w15:restartNumberingAfterBreak="0">
    <w:nsid w:val="503260DE"/>
    <w:multiLevelType w:val="multilevel"/>
    <w:tmpl w:val="DB18AD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5489501B"/>
    <w:multiLevelType w:val="hybridMultilevel"/>
    <w:tmpl w:val="F35E2672"/>
    <w:lvl w:ilvl="0" w:tplc="0409000F">
      <w:start w:val="20"/>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55086A59"/>
    <w:multiLevelType w:val="multilevel"/>
    <w:tmpl w:val="32961078"/>
    <w:lvl w:ilvl="0">
      <w:start w:val="6"/>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17" w15:restartNumberingAfterBreak="0">
    <w:nsid w:val="58004D0F"/>
    <w:multiLevelType w:val="multilevel"/>
    <w:tmpl w:val="0B02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772D2A"/>
    <w:multiLevelType w:val="multilevel"/>
    <w:tmpl w:val="B9F0B1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37351AB"/>
    <w:multiLevelType w:val="hybridMultilevel"/>
    <w:tmpl w:val="4EDCBBE6"/>
    <w:lvl w:ilvl="0" w:tplc="FA8EBE7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3F7419"/>
    <w:multiLevelType w:val="multilevel"/>
    <w:tmpl w:val="88163E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2"/>
  </w:num>
  <w:num w:numId="3">
    <w:abstractNumId w:val="13"/>
  </w:num>
  <w:num w:numId="4">
    <w:abstractNumId w:val="16"/>
  </w:num>
  <w:num w:numId="5">
    <w:abstractNumId w:val="11"/>
  </w:num>
  <w:num w:numId="6">
    <w:abstractNumId w:val="17"/>
  </w:num>
  <w:num w:numId="7">
    <w:abstractNumId w:val="8"/>
  </w:num>
  <w:num w:numId="8">
    <w:abstractNumId w:val="3"/>
  </w:num>
  <w:num w:numId="9">
    <w:abstractNumId w:val="15"/>
  </w:num>
  <w:num w:numId="10">
    <w:abstractNumId w:val="2"/>
  </w:num>
  <w:num w:numId="11">
    <w:abstractNumId w:val="0"/>
  </w:num>
  <w:num w:numId="12">
    <w:abstractNumId w:val="9"/>
  </w:num>
  <w:num w:numId="13">
    <w:abstractNumId w:val="5"/>
  </w:num>
  <w:num w:numId="14">
    <w:abstractNumId w:val="7"/>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1C9F"/>
    <w:rsid w:val="0004305F"/>
    <w:rsid w:val="00116C49"/>
    <w:rsid w:val="001520CB"/>
    <w:rsid w:val="001E2916"/>
    <w:rsid w:val="002135B7"/>
    <w:rsid w:val="00247004"/>
    <w:rsid w:val="002512C9"/>
    <w:rsid w:val="00287705"/>
    <w:rsid w:val="0029503D"/>
    <w:rsid w:val="002D1C9F"/>
    <w:rsid w:val="002F69E5"/>
    <w:rsid w:val="00327558"/>
    <w:rsid w:val="00335701"/>
    <w:rsid w:val="00381AEC"/>
    <w:rsid w:val="003B4DF0"/>
    <w:rsid w:val="003C7874"/>
    <w:rsid w:val="00431233"/>
    <w:rsid w:val="00446A96"/>
    <w:rsid w:val="0045130A"/>
    <w:rsid w:val="0047105C"/>
    <w:rsid w:val="00490F0E"/>
    <w:rsid w:val="004E5D9D"/>
    <w:rsid w:val="0053737D"/>
    <w:rsid w:val="00617C04"/>
    <w:rsid w:val="006C067A"/>
    <w:rsid w:val="00755BDB"/>
    <w:rsid w:val="00777524"/>
    <w:rsid w:val="007800DB"/>
    <w:rsid w:val="00915609"/>
    <w:rsid w:val="00925195"/>
    <w:rsid w:val="00990878"/>
    <w:rsid w:val="00A65310"/>
    <w:rsid w:val="00B371A3"/>
    <w:rsid w:val="00D234E3"/>
    <w:rsid w:val="00D90F96"/>
    <w:rsid w:val="00E04129"/>
    <w:rsid w:val="00E464FB"/>
    <w:rsid w:val="00E85E77"/>
    <w:rsid w:val="00EF0DB5"/>
    <w:rsid w:val="00FB1CDC"/>
    <w:rsid w:val="00FF5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13994402"/>
  <w15:docId w15:val="{8DBEA32D-1ABB-493A-9568-7562F213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BD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F0DB5"/>
    <w:pPr>
      <w:ind w:left="720"/>
      <w:contextualSpacing/>
    </w:pPr>
  </w:style>
  <w:style w:type="paragraph" w:styleId="a4">
    <w:name w:val="Balloon Text"/>
    <w:basedOn w:val="a"/>
    <w:link w:val="a5"/>
    <w:uiPriority w:val="99"/>
    <w:semiHidden/>
    <w:rsid w:val="00EF0DB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EF0DB5"/>
    <w:rPr>
      <w:rFonts w:ascii="Segoe UI" w:hAnsi="Segoe UI" w:cs="Segoe UI"/>
      <w:sz w:val="18"/>
      <w:szCs w:val="18"/>
    </w:rPr>
  </w:style>
  <w:style w:type="paragraph" w:customStyle="1" w:styleId="rvps2">
    <w:name w:val="rvps2"/>
    <w:basedOn w:val="a"/>
    <w:rsid w:val="0053737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105679">
      <w:bodyDiv w:val="1"/>
      <w:marLeft w:val="0"/>
      <w:marRight w:val="0"/>
      <w:marTop w:val="0"/>
      <w:marBottom w:val="0"/>
      <w:divBdr>
        <w:top w:val="none" w:sz="0" w:space="0" w:color="auto"/>
        <w:left w:val="none" w:sz="0" w:space="0" w:color="auto"/>
        <w:bottom w:val="none" w:sz="0" w:space="0" w:color="auto"/>
        <w:right w:val="none" w:sz="0" w:space="0" w:color="auto"/>
      </w:divBdr>
    </w:div>
    <w:div w:id="180927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5.rada.gov.ua/laws/show/2297-17" TargetMode="External"/><Relationship Id="rId5" Type="http://schemas.openxmlformats.org/officeDocument/2006/relationships/hyperlink" Target="https://zakon.rada.gov.ua/laws/show/651-1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18</Pages>
  <Words>5842</Words>
  <Characters>33304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2021-11-23T07:51:00Z</cp:lastPrinted>
  <dcterms:created xsi:type="dcterms:W3CDTF">2021-08-03T05:02:00Z</dcterms:created>
  <dcterms:modified xsi:type="dcterms:W3CDTF">2021-11-23T08:12:00Z</dcterms:modified>
</cp:coreProperties>
</file>